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B6D" w:rsidRPr="00EF5B6D" w:rsidRDefault="00EF5B6D" w:rsidP="00EF5B6D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F5B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EF5B6D" w:rsidRPr="00EF5B6D" w:rsidRDefault="00EF5B6D" w:rsidP="00EF5B6D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tabs>
          <w:tab w:val="left" w:pos="6225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EF5B6D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Рабочая программа</w:t>
      </w:r>
    </w:p>
    <w:p w:rsidR="00EF5B6D" w:rsidRPr="00EF5B6D" w:rsidRDefault="00EF5B6D" w:rsidP="00EF5B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bookmarkStart w:id="0" w:name="_GoBack"/>
      <w:bookmarkEnd w:id="0"/>
    </w:p>
    <w:p w:rsidR="00EF5B6D" w:rsidRPr="00EF5B6D" w:rsidRDefault="00EF5B6D" w:rsidP="00EF5B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F5B6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МБОУ «Лицей №83-Центр </w:t>
      </w:r>
      <w:r w:rsidR="00BB5EE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</w:t>
      </w:r>
      <w:r w:rsidRPr="00EF5B6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бразования»</w:t>
      </w:r>
    </w:p>
    <w:p w:rsidR="00EF5B6D" w:rsidRPr="00EF5B6D" w:rsidRDefault="00EF5B6D" w:rsidP="00EF5B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F5B6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Шаркунова Екатерина Павловна</w:t>
      </w:r>
    </w:p>
    <w:p w:rsidR="00EF5B6D" w:rsidRPr="00EF5B6D" w:rsidRDefault="00EF5B6D" w:rsidP="00EF5B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F5B6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Учителя</w:t>
      </w:r>
    </w:p>
    <w:p w:rsidR="00EF5B6D" w:rsidRPr="00EF5B6D" w:rsidRDefault="00EF5B6D" w:rsidP="00EF5B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F5B6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по предмету «Изобразительное искусство»,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8</w:t>
      </w:r>
      <w:r w:rsidRPr="00EF5B6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класс </w:t>
      </w:r>
    </w:p>
    <w:p w:rsidR="00EF5B6D" w:rsidRPr="00EF5B6D" w:rsidRDefault="00EF5B6D" w:rsidP="00EF5B6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Pr="00EF5B6D" w:rsidRDefault="00EF5B6D" w:rsidP="00EF5B6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EF5B6D" w:rsidRPr="00EF5B6D" w:rsidRDefault="00EF5B6D" w:rsidP="00EF5B6D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F5B6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Рассмотрено на заседании</w:t>
      </w:r>
    </w:p>
    <w:p w:rsidR="00EF5B6D" w:rsidRPr="00EF5B6D" w:rsidRDefault="00EF5B6D" w:rsidP="00EF5B6D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F5B6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Педагогического совета</w:t>
      </w:r>
    </w:p>
    <w:p w:rsidR="00EF5B6D" w:rsidRPr="00EF5B6D" w:rsidRDefault="00EF5B6D" w:rsidP="00EF5B6D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F5B6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Протокол №1</w:t>
      </w:r>
    </w:p>
    <w:p w:rsidR="00EF5B6D" w:rsidRPr="00EF5B6D" w:rsidRDefault="00EF5B6D" w:rsidP="00EF5B6D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F5B6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От «__»августа 2017г.</w:t>
      </w:r>
    </w:p>
    <w:p w:rsidR="00EF5B6D" w:rsidRPr="00EF5B6D" w:rsidRDefault="00EF5B6D" w:rsidP="00EF5B6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5B6D" w:rsidRDefault="00EF5B6D" w:rsidP="00EF5B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F5B6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2017-2018 учебный год</w:t>
      </w:r>
    </w:p>
    <w:p w:rsidR="00EF5B6D" w:rsidRDefault="00EF5B6D" w:rsidP="00EF5B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EF5B6D" w:rsidRDefault="00EF5B6D" w:rsidP="00EF5B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EF5B6D" w:rsidRDefault="00EF5B6D" w:rsidP="00EF5B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EF5B6D" w:rsidRPr="00EF5B6D" w:rsidRDefault="00EF5B6D" w:rsidP="00EF5B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8D60A3" w:rsidRDefault="008D60A3" w:rsidP="008D60A3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записка.</w:t>
      </w:r>
    </w:p>
    <w:p w:rsidR="008D60A3" w:rsidRPr="00EE3B9D" w:rsidRDefault="008D60A3" w:rsidP="008D60A3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E3B9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Статус документа</w:t>
      </w:r>
    </w:p>
    <w:p w:rsidR="008D60A3" w:rsidRDefault="008D60A3" w:rsidP="008D60A3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EE3B9D">
        <w:rPr>
          <w:rFonts w:ascii="Times New Roman" w:hAnsi="Times New Roman" w:cs="Times New Roman"/>
          <w:sz w:val="24"/>
          <w:szCs w:val="24"/>
        </w:rPr>
        <w:t>Настоящая программа по «Изобразительному искусству</w:t>
      </w:r>
      <w:r w:rsidR="00C2704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для 8</w:t>
      </w:r>
      <w:r w:rsidRPr="00EE3B9D">
        <w:rPr>
          <w:rFonts w:ascii="Times New Roman" w:eastAsia="Times New Roman" w:hAnsi="Times New Roman" w:cs="Times New Roman"/>
          <w:sz w:val="24"/>
          <w:szCs w:val="24"/>
        </w:rPr>
        <w:t>-го класса создана на основе федерального компонента государственного стандарта основного общего образования.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</w:t>
      </w:r>
      <w:r w:rsidRPr="00EE3B9D">
        <w:rPr>
          <w:rFonts w:ascii="Times New Roman" w:hAnsi="Times New Roman" w:cs="Times New Roman"/>
          <w:sz w:val="24"/>
          <w:szCs w:val="24"/>
        </w:rPr>
        <w:t>етствии с целями изучения изобразительного искусства</w:t>
      </w:r>
      <w:r w:rsidRPr="00EE3B9D">
        <w:rPr>
          <w:rFonts w:ascii="Times New Roman" w:eastAsia="Times New Roman" w:hAnsi="Times New Roman" w:cs="Times New Roman"/>
          <w:sz w:val="24"/>
          <w:szCs w:val="24"/>
        </w:rPr>
        <w:t>, которые определены стандартом.</w:t>
      </w: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</w:p>
    <w:p w:rsidR="008D60A3" w:rsidRDefault="008D60A3" w:rsidP="008D60A3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F5C9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Общая характеристика учебного предмета</w:t>
      </w:r>
    </w:p>
    <w:p w:rsidR="008D60A3" w:rsidRPr="005F5C97" w:rsidRDefault="008D60A3" w:rsidP="008D60A3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8D60A3" w:rsidRPr="008D60A3" w:rsidRDefault="008D60A3" w:rsidP="008D60A3">
      <w:pPr>
        <w:ind w:left="360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ab/>
        <w:t>Этот учебный год посвящён содержанию и языку двух видов конструктивных искусств – дизайну и архитектуре, их месту в семье уже знакомых нам искусств (изобразительное и декоративно-прикладное искусство). Все виды пространственных искусств связаны многими общими формами выразительных средств и жизненных функций. Между ними нет непроходимых границ, но возникли они в разное время и связаны с разными сторонами жизни общества.</w:t>
      </w:r>
    </w:p>
    <w:p w:rsidR="008D60A3" w:rsidRPr="008D60A3" w:rsidRDefault="008D60A3" w:rsidP="008D60A3">
      <w:pPr>
        <w:ind w:left="360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ab/>
        <w:t xml:space="preserve">Архитектура как искусство возникла с зарождением городов, когда строения стали отвечать не только элементарным требованиям защиты от внешнего мира, но и требованиям красоты. </w:t>
      </w:r>
    </w:p>
    <w:p w:rsidR="008D60A3" w:rsidRPr="008D60A3" w:rsidRDefault="008D60A3" w:rsidP="008D60A3">
      <w:pPr>
        <w:ind w:left="360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 xml:space="preserve">Архитектура любого века. Любого народа является памятником человеческих отношений, закреплённых как в бытовых, так и в религиозных постройках. Архитектура организует эти отношения, создавая для их реализации определённую среду. С изменением отношений в обществе меняется архитектура. Язык этого вида искусства всегда строился и строится на организации пространства (здания, города, села, парка) и проживания в нём человека. В основе </w:t>
      </w:r>
      <w:r w:rsidRPr="008D60A3">
        <w:rPr>
          <w:rFonts w:ascii="Times New Roman" w:hAnsi="Times New Roman" w:cs="Times New Roman"/>
          <w:b/>
          <w:sz w:val="24"/>
          <w:szCs w:val="24"/>
        </w:rPr>
        <w:t xml:space="preserve">образно-выразительного языка архитектуры – </w:t>
      </w:r>
      <w:r w:rsidRPr="008D60A3">
        <w:rPr>
          <w:rFonts w:ascii="Times New Roman" w:hAnsi="Times New Roman" w:cs="Times New Roman"/>
          <w:sz w:val="24"/>
          <w:szCs w:val="24"/>
        </w:rPr>
        <w:t>используемые по-разному одни и те же элементы формы (вертикаль, горизонталь, объём, пространство, фактура, цвет и т.д.)</w:t>
      </w:r>
    </w:p>
    <w:p w:rsidR="008D60A3" w:rsidRPr="008D60A3" w:rsidRDefault="008D60A3" w:rsidP="008D60A3">
      <w:pPr>
        <w:ind w:left="360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ab/>
        <w:t>Дизайн как искусство возник в 20 веке. Его предшественниками можно считать первобытные орудия труда (топор и т.п.), но возникновение этого вида искусства прочно связано с промышленностью, с расцветом индустриального производства. Дизайн имеет отношение к созданию всего окружающего нас предметного мира: от одежды, мебели, посуды до машин, станков и т.д. Ныне трудно определить. К архитектуре или дизайну среды относится, например, организация парков, выставок, павильонов и т.д. Связи архитектуры и дизайна обусловлены едиными основами образного языка (объём, форма, пространство, фактура, цвет и т.д.)</w:t>
      </w:r>
    </w:p>
    <w:p w:rsidR="008D60A3" w:rsidRPr="008D60A3" w:rsidRDefault="008D60A3" w:rsidP="008D60A3">
      <w:pPr>
        <w:ind w:left="360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ab/>
        <w:t>Основой, позволяющей объединить дизайн и архитектуру в один образовательный блок, является рассмотрение их как конструктивных видов композиционного творчества. Принципы пространственно-объёмной композиции одинаковы и для архитектуры и для дизайна. При таком подходе объекты дизайна и архитектуры являются темой, содержанием композиции: плоскостной или объёмно-пространственной.</w:t>
      </w:r>
    </w:p>
    <w:p w:rsidR="008D60A3" w:rsidRPr="008D60A3" w:rsidRDefault="008D60A3" w:rsidP="008D60A3">
      <w:pPr>
        <w:ind w:left="360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ab/>
        <w:t xml:space="preserve">Каждый современный человек живёт в среде «второй природы», созданной фактически архитектурой и дизайном. Для того чтобы быть квалифицированным пользователем всем этим сложным миром построек, конструкций, предметов, материалов, он должен быть элементарно грамотен, знаком как с языком этих искусств, так и с основами их бытования. Познавать эти виды искусств возможно только в единстве языка </w:t>
      </w:r>
      <w:r w:rsidRPr="008D60A3">
        <w:rPr>
          <w:rFonts w:ascii="Times New Roman" w:hAnsi="Times New Roman" w:cs="Times New Roman"/>
          <w:sz w:val="24"/>
          <w:szCs w:val="24"/>
        </w:rPr>
        <w:lastRenderedPageBreak/>
        <w:t>(образного строя) жизненных функций.</w:t>
      </w:r>
      <w:r w:rsidRPr="008D60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D60A3">
        <w:rPr>
          <w:rFonts w:ascii="Times New Roman" w:hAnsi="Times New Roman" w:cs="Times New Roman"/>
          <w:sz w:val="24"/>
          <w:szCs w:val="24"/>
        </w:rPr>
        <w:t>Оптимально эти  знания можно получить только в соединении теоретического изучения и практической работы по моделированию основополагающих элементов этих искусств.</w:t>
      </w:r>
    </w:p>
    <w:p w:rsidR="008D60A3" w:rsidRDefault="008D60A3" w:rsidP="008D60A3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ab/>
        <w:t>Изучение конструктивных искусств в 8 классе  прочно опирается на большой материал предыдущих лет обучения по архитектуре и дизайну, который освоен учащимися (работающими по этой программе) в начальной школе (три вида художественной деятельности – изобразительный, декоративный, конструктивный).</w:t>
      </w:r>
      <w:r w:rsidRPr="008D60A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8D60A3" w:rsidRDefault="008D60A3" w:rsidP="008D60A3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b/>
          <w:sz w:val="24"/>
          <w:szCs w:val="24"/>
        </w:rPr>
        <w:t>Цель программы:</w:t>
      </w:r>
    </w:p>
    <w:p w:rsidR="008D60A3" w:rsidRPr="008D60A3" w:rsidRDefault="008D60A3" w:rsidP="008D60A3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D60A3">
        <w:rPr>
          <w:rFonts w:ascii="Times New Roman" w:hAnsi="Times New Roman" w:cs="Times New Roman"/>
          <w:sz w:val="24"/>
          <w:szCs w:val="24"/>
          <w:u w:val="single"/>
        </w:rPr>
        <w:t>Задачи художественного развития учащихся в 8 классе</w:t>
      </w:r>
    </w:p>
    <w:p w:rsidR="008D60A3" w:rsidRPr="008D60A3" w:rsidRDefault="008D60A3" w:rsidP="008D60A3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60A3">
        <w:rPr>
          <w:rFonts w:ascii="Times New Roman" w:hAnsi="Times New Roman" w:cs="Times New Roman"/>
          <w:b/>
          <w:i/>
          <w:sz w:val="24"/>
          <w:szCs w:val="24"/>
        </w:rPr>
        <w:t>4 год обучения (8 класс)</w:t>
      </w:r>
    </w:p>
    <w:p w:rsidR="008D60A3" w:rsidRPr="008D60A3" w:rsidRDefault="008D60A3" w:rsidP="008D60A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ab/>
      </w:r>
      <w:r w:rsidRPr="008D60A3">
        <w:rPr>
          <w:rFonts w:ascii="Times New Roman" w:hAnsi="Times New Roman" w:cs="Times New Roman"/>
          <w:b/>
          <w:sz w:val="24"/>
          <w:szCs w:val="24"/>
          <w:u w:val="single"/>
        </w:rPr>
        <w:t>Учащиеся должны знать</w:t>
      </w:r>
      <w:r w:rsidRPr="008D60A3">
        <w:rPr>
          <w:rFonts w:ascii="Times New Roman" w:hAnsi="Times New Roman" w:cs="Times New Roman"/>
          <w:b/>
          <w:sz w:val="24"/>
          <w:szCs w:val="24"/>
        </w:rPr>
        <w:t>:</w:t>
      </w:r>
    </w:p>
    <w:p w:rsidR="008D60A3" w:rsidRPr="008D60A3" w:rsidRDefault="008D60A3" w:rsidP="008D60A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>как анализировать произведения архитектуры и дизайна; каково место конструктивных искусств в ряду пластических искусств, их общие начала и специфику;</w:t>
      </w:r>
    </w:p>
    <w:p w:rsidR="008D60A3" w:rsidRPr="008D60A3" w:rsidRDefault="008D60A3" w:rsidP="008D60A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>особенности образного языка конструктивных видов искусства, единство функционального и художественно-образных начал и их социальную роль;</w:t>
      </w:r>
    </w:p>
    <w:p w:rsidR="008D60A3" w:rsidRPr="008D60A3" w:rsidRDefault="008D60A3" w:rsidP="008D60A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>основные этапы развития и истории архитектуры и дизайна, тенденции современного конструктивного искусства.</w:t>
      </w:r>
    </w:p>
    <w:p w:rsidR="008D60A3" w:rsidRPr="008D60A3" w:rsidRDefault="008D60A3" w:rsidP="008D60A3">
      <w:pPr>
        <w:ind w:left="106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D60A3">
        <w:rPr>
          <w:rFonts w:ascii="Times New Roman" w:hAnsi="Times New Roman" w:cs="Times New Roman"/>
          <w:b/>
          <w:sz w:val="24"/>
          <w:szCs w:val="24"/>
          <w:u w:val="single"/>
        </w:rPr>
        <w:t>Учащиеся должны уметь:</w:t>
      </w:r>
    </w:p>
    <w:p w:rsidR="008D60A3" w:rsidRPr="008D60A3" w:rsidRDefault="008D60A3" w:rsidP="008D60A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>конструировать объёмно-пространственные композиции, моделировать архитектурно-дизайнерские объекты (в графике и объёме);</w:t>
      </w:r>
    </w:p>
    <w:p w:rsidR="008D60A3" w:rsidRPr="008D60A3" w:rsidRDefault="008D60A3" w:rsidP="008D60A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>моделировать в своём творчестве основные этапы художественно-производственного процесса в конструктивных искусствах;</w:t>
      </w:r>
    </w:p>
    <w:p w:rsidR="008D60A3" w:rsidRPr="008D60A3" w:rsidRDefault="008D60A3" w:rsidP="008D60A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>работать с натуры, по памяти и воображению над зарисовкой и проектированием конкретных зданий и вещной среды;</w:t>
      </w:r>
    </w:p>
    <w:p w:rsidR="008D60A3" w:rsidRPr="008D60A3" w:rsidRDefault="008D60A3" w:rsidP="008D60A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>конструировать основные объёмно-пространственные объекты, реализуя при этом фронтальную, объёмную и глубинно-пространственную композицию;</w:t>
      </w:r>
    </w:p>
    <w:p w:rsidR="008D60A3" w:rsidRPr="008D60A3" w:rsidRDefault="008D60A3" w:rsidP="008D60A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>использовать в макетных и графических композициях ритм линий, цвета, объёмов, статику и динамику тектоники и фактур;</w:t>
      </w:r>
    </w:p>
    <w:p w:rsidR="008D60A3" w:rsidRPr="008D60A3" w:rsidRDefault="008D60A3" w:rsidP="008D60A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>владеть навыками формообразования, использования объёмов в дизайне и архитектуре (макеты из бумаги, картона, пластилина);</w:t>
      </w:r>
    </w:p>
    <w:p w:rsidR="008D60A3" w:rsidRPr="008D60A3" w:rsidRDefault="008D60A3" w:rsidP="008D60A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>создавать композиционные макеты объектов на предметной плоскости и в пространстве;</w:t>
      </w:r>
    </w:p>
    <w:p w:rsidR="008D60A3" w:rsidRPr="008D60A3" w:rsidRDefault="008D60A3" w:rsidP="008D60A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>создавать с натуры и по воображению архитектурные образы графическими материалами и др.;</w:t>
      </w:r>
    </w:p>
    <w:p w:rsidR="008D60A3" w:rsidRPr="008D60A3" w:rsidRDefault="008D60A3" w:rsidP="008D60A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>работать над эскизом монументального произведения (витраж, мозаика, роспись, монументальная скульптура);</w:t>
      </w:r>
    </w:p>
    <w:p w:rsidR="008D60A3" w:rsidRPr="008D60A3" w:rsidRDefault="008D60A3" w:rsidP="008D60A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0A3">
        <w:rPr>
          <w:rFonts w:ascii="Times New Roman" w:hAnsi="Times New Roman" w:cs="Times New Roman"/>
          <w:sz w:val="24"/>
          <w:szCs w:val="24"/>
        </w:rPr>
        <w:t>использовать выразительный язык при моделировании архитектурного ансамбля;</w:t>
      </w:r>
    </w:p>
    <w:p w:rsidR="008D60A3" w:rsidRPr="00F4096F" w:rsidRDefault="008D60A3" w:rsidP="00F4096F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4096F">
        <w:rPr>
          <w:rFonts w:ascii="Times New Roman" w:hAnsi="Times New Roman" w:cs="Times New Roman"/>
          <w:sz w:val="24"/>
          <w:szCs w:val="24"/>
        </w:rPr>
        <w:t xml:space="preserve">использовать разнообразные материалы (бумага белая и тонированная, картон, цветные плёнки; краски: гуашь, акварель; графические материалы: уголь, тушь, карандаш, мелки; материалы для работы в объёме: картон, бумага, пластилин, глина, пенопласт, деревянные и другие заготовки. </w:t>
      </w:r>
    </w:p>
    <w:p w:rsidR="00F4096F" w:rsidRDefault="00F4096F" w:rsidP="008D60A3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>дополнительные пособия</w:t>
      </w:r>
      <w:r w:rsidRPr="00EE3B9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EE3B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для учителя: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– О.В.Свиридов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 Изобразительное искусство: 6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класс. Поурочные планы по программе Б.М.Неменского –</w:t>
      </w:r>
      <w:r w:rsidRPr="00EE3B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Волгоград: Учитель, 20010г.;</w:t>
      </w: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– коллектив авторов под руководством Б.М.Неменского, Программа ИЗО и художественный труд. 1–9 классы. – М.: Просвещение, 20010</w:t>
      </w:r>
      <w:r w:rsidRPr="00EE3B9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– Е.С. Туманова и др.,  Изобразительное искусство: 4-8 классы. В мире красок народного творчества –</w:t>
      </w:r>
      <w:r w:rsidRPr="00EE3B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Волгоград: Учитель, 2009г.;</w:t>
      </w: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– С.А.Казначеева, С.А.Бондарева.,  Изобразительное искусство. Развитие цветового восприятия у школьников. 1-6классы. –</w:t>
      </w:r>
      <w:r w:rsidRPr="00EE3B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Волгоград: Учитель, 2009г.;</w:t>
      </w:r>
    </w:p>
    <w:p w:rsidR="008D60A3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– О.В.Свиридова,  Изобразительное искусство: 5-8 классы. Проверочные и контрольные тесты–</w:t>
      </w:r>
      <w:r w:rsidRPr="00EE3B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Волгоград: Учитель, 2009г.;</w:t>
      </w:r>
    </w:p>
    <w:p w:rsidR="008D60A3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D60A3" w:rsidRPr="006B26D6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26D6"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Тематический план предусматривает разные варианты дидактико-технологического обеспечения уче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бного процесса. В частности: в 8</w:t>
      </w:r>
      <w:r w:rsidRPr="006B26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классах (базовый уровень) дидактико-технологическое оснащение включает ПК,  медиатеку</w:t>
      </w:r>
      <w:r w:rsidRPr="006B26D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6B26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т. п. </w:t>
      </w:r>
    </w:p>
    <w:p w:rsidR="008D60A3" w:rsidRPr="006B26D6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26D6">
        <w:rPr>
          <w:rFonts w:ascii="Times New Roman" w:eastAsia="Times New Roman" w:hAnsi="Times New Roman" w:cs="Times New Roman"/>
          <w:color w:val="000000"/>
          <w:sz w:val="24"/>
          <w:szCs w:val="24"/>
        </w:rPr>
        <w:t>Для информационно-компьютерной поддержки учебного процесса предполагается использование следующих программно-педагогических средств, реализуемых с помощью компьютера:</w:t>
      </w:r>
      <w:r w:rsidRPr="006B26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B26D6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электронная версия музеев мира.</w:t>
      </w:r>
    </w:p>
    <w:p w:rsidR="008D60A3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Промежуточную аттестацию запланировано пров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одить в форме обобщающих уроков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. Устные проверки знаний проводятся в форме собеседования, защиты рефератов. Письменные проверки знаний проводятся в форме практических работ.</w:t>
      </w: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D60A3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рассчитана на 1 час в неделю.</w:t>
      </w: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Для изучения разд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 программы «Дизайн и архитектура - конструктивные искусства в ряду пространственных искусств. Художник – дизайн-архитектура. Искусство композиции – основа дизайна и архитектуры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»-8ч.</w:t>
      </w: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Для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зучения раздела программы «Художественный язык конструктивных искусств. В мире вещей и зданий.»-8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ч.</w:t>
      </w: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изучения раздела программы «Город и человек. Социальное значение дизайна  и архитектуры как среда жизни человека» - 10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ч.</w:t>
      </w: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Для изуче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 раздела программы «Человек в зеркале дизайна и архитектуры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»- 9ч.</w:t>
      </w:r>
    </w:p>
    <w:p w:rsidR="008D60A3" w:rsidRPr="00EE3B9D" w:rsidRDefault="008D60A3" w:rsidP="008D60A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60A3" w:rsidRDefault="008D60A3" w:rsidP="008D60A3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sz w:val="24"/>
          <w:szCs w:val="24"/>
        </w:rPr>
        <w:t xml:space="preserve">Программа рассчитана на 35 часов; </w:t>
      </w:r>
      <w:r w:rsidRPr="00EE3B9D">
        <w:rPr>
          <w:rFonts w:ascii="Times New Roman" w:eastAsia="Times New Roman" w:hAnsi="Times New Roman" w:cs="Times New Roman"/>
          <w:bCs/>
          <w:sz w:val="24"/>
          <w:szCs w:val="24"/>
        </w:rPr>
        <w:t>в том числе контрольных работ - 5.</w:t>
      </w:r>
    </w:p>
    <w:p w:rsidR="007C133A" w:rsidRDefault="007C133A" w:rsidP="008D60A3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C133A" w:rsidRDefault="007C133A" w:rsidP="008D60A3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C133A" w:rsidRDefault="007C133A" w:rsidP="008D60A3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C133A" w:rsidRDefault="007C133A" w:rsidP="008D60A3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C133A" w:rsidRDefault="007C133A" w:rsidP="008D60A3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C133A" w:rsidRDefault="007C133A" w:rsidP="008D60A3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71347" w:rsidRDefault="00A71347" w:rsidP="008D60A3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71347" w:rsidRDefault="00A71347" w:rsidP="008D60A3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C133A" w:rsidRDefault="007C133A" w:rsidP="008D60A3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C133A" w:rsidRDefault="007C133A" w:rsidP="008D60A3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C133A" w:rsidRDefault="007C133A" w:rsidP="008D60A3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C133A" w:rsidRDefault="007C133A" w:rsidP="008D60A3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C133A" w:rsidRDefault="007C133A" w:rsidP="008D60A3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D60A3" w:rsidRPr="00EE3B9D" w:rsidRDefault="008D60A3" w:rsidP="008D60A3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C133A" w:rsidRPr="007C133A" w:rsidRDefault="007C133A" w:rsidP="007C133A">
      <w:pPr>
        <w:pStyle w:val="a3"/>
        <w:jc w:val="center"/>
        <w:rPr>
          <w:rFonts w:ascii="Times New Roman" w:hAnsi="Times New Roman" w:cs="Times New Roman"/>
          <w:b/>
        </w:rPr>
      </w:pPr>
      <w:r w:rsidRPr="007C133A">
        <w:rPr>
          <w:rFonts w:ascii="Times New Roman" w:hAnsi="Times New Roman" w:cs="Times New Roman"/>
          <w:b/>
        </w:rPr>
        <w:t>Календарно-тематическое планирование по изобразительному искусству в 8 классе</w:t>
      </w:r>
    </w:p>
    <w:p w:rsidR="00A71347" w:rsidRDefault="007C133A" w:rsidP="007C133A">
      <w:pPr>
        <w:pStyle w:val="a3"/>
        <w:jc w:val="center"/>
        <w:rPr>
          <w:rFonts w:ascii="Times New Roman" w:hAnsi="Times New Roman" w:cs="Times New Roman"/>
          <w:b/>
        </w:rPr>
      </w:pPr>
      <w:r w:rsidRPr="007C133A">
        <w:rPr>
          <w:rFonts w:ascii="Times New Roman" w:hAnsi="Times New Roman" w:cs="Times New Roman"/>
          <w:b/>
        </w:rPr>
        <w:t>По программе Б,М.Неменского, Изобразительное искусство</w:t>
      </w:r>
    </w:p>
    <w:p w:rsidR="00A71347" w:rsidRPr="007C133A" w:rsidRDefault="00A71347" w:rsidP="007C133A">
      <w:pPr>
        <w:pStyle w:val="a3"/>
        <w:jc w:val="center"/>
        <w:rPr>
          <w:rFonts w:ascii="Times New Roman" w:hAnsi="Times New Roman" w:cs="Times New Roman"/>
          <w:b/>
        </w:rPr>
      </w:pPr>
    </w:p>
    <w:tbl>
      <w:tblPr>
        <w:tblW w:w="1543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2"/>
        <w:gridCol w:w="1947"/>
        <w:gridCol w:w="830"/>
        <w:gridCol w:w="1418"/>
        <w:gridCol w:w="3547"/>
        <w:gridCol w:w="3583"/>
        <w:gridCol w:w="1276"/>
        <w:gridCol w:w="1027"/>
        <w:gridCol w:w="929"/>
      </w:tblGrid>
      <w:tr w:rsidR="00A71347" w:rsidRPr="009C1FE6" w:rsidTr="00913EC8">
        <w:trPr>
          <w:trHeight w:val="420"/>
        </w:trPr>
        <w:tc>
          <w:tcPr>
            <w:tcW w:w="882" w:type="dxa"/>
            <w:vMerge w:val="restart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№</w:t>
            </w:r>
          </w:p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урока</w:t>
            </w:r>
          </w:p>
        </w:tc>
        <w:tc>
          <w:tcPr>
            <w:tcW w:w="1947" w:type="dxa"/>
            <w:vMerge w:val="restart"/>
          </w:tcPr>
          <w:p w:rsidR="00A71347" w:rsidRPr="009C1FE6" w:rsidRDefault="00A71347" w:rsidP="00913EC8">
            <w:pPr>
              <w:pStyle w:val="a3"/>
              <w:jc w:val="both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830" w:type="dxa"/>
            <w:vMerge w:val="restart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1418" w:type="dxa"/>
            <w:vMerge w:val="restart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Тип урока</w:t>
            </w:r>
          </w:p>
        </w:tc>
        <w:tc>
          <w:tcPr>
            <w:tcW w:w="3547" w:type="dxa"/>
            <w:vMerge w:val="restart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Планируемые результаты освоения материала (Предметные УУД)</w:t>
            </w:r>
          </w:p>
        </w:tc>
        <w:tc>
          <w:tcPr>
            <w:tcW w:w="3583" w:type="dxa"/>
            <w:vMerge w:val="restart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Характеристика деятельности учащегося</w:t>
            </w:r>
          </w:p>
        </w:tc>
        <w:tc>
          <w:tcPr>
            <w:tcW w:w="1276" w:type="dxa"/>
            <w:vMerge w:val="restart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956" w:type="dxa"/>
            <w:gridSpan w:val="2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Дата</w:t>
            </w:r>
          </w:p>
        </w:tc>
      </w:tr>
      <w:tr w:rsidR="00A71347" w:rsidRPr="009C1FE6" w:rsidTr="00913EC8">
        <w:trPr>
          <w:trHeight w:val="400"/>
        </w:trPr>
        <w:tc>
          <w:tcPr>
            <w:tcW w:w="882" w:type="dxa"/>
            <w:vMerge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47" w:type="dxa"/>
            <w:vMerge/>
          </w:tcPr>
          <w:p w:rsidR="00A71347" w:rsidRPr="009C1FE6" w:rsidRDefault="00A71347" w:rsidP="00913EC8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830" w:type="dxa"/>
            <w:vMerge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47" w:type="dxa"/>
            <w:vMerge/>
          </w:tcPr>
          <w:p w:rsidR="00A71347" w:rsidRPr="009C1FE6" w:rsidRDefault="00A71347" w:rsidP="00913EC8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583" w:type="dxa"/>
            <w:vMerge/>
          </w:tcPr>
          <w:p w:rsidR="00A71347" w:rsidRPr="009C1FE6" w:rsidRDefault="00A71347" w:rsidP="00913EC8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Merge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929" w:type="dxa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Факт</w:t>
            </w:r>
          </w:p>
        </w:tc>
      </w:tr>
      <w:tr w:rsidR="00A71347" w:rsidRPr="009C1FE6" w:rsidTr="00913EC8">
        <w:tc>
          <w:tcPr>
            <w:tcW w:w="14510" w:type="dxa"/>
            <w:gridSpan w:val="8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1 четверть. </w:t>
            </w:r>
            <w:r w:rsidRPr="009C1FE6">
              <w:rPr>
                <w:rFonts w:ascii="Times New Roman" w:hAnsi="Times New Roman"/>
                <w:b/>
              </w:rPr>
              <w:t xml:space="preserve">Тема 1 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707D">
              <w:rPr>
                <w:rFonts w:ascii="Times New Roman" w:hAnsi="Times New Roman"/>
                <w:b/>
                <w:sz w:val="24"/>
                <w:szCs w:val="24"/>
              </w:rPr>
              <w:t>Изобразительный язык и эмоционально- ценностное содержание синтетических искусств.</w:t>
            </w:r>
          </w:p>
        </w:tc>
        <w:tc>
          <w:tcPr>
            <w:tcW w:w="929" w:type="dxa"/>
          </w:tcPr>
          <w:p w:rsidR="00A71347" w:rsidRPr="009C1FE6" w:rsidRDefault="00A71347" w:rsidP="00913EC8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A71347" w:rsidRPr="009C1FE6" w:rsidTr="00913EC8">
        <w:tc>
          <w:tcPr>
            <w:tcW w:w="882" w:type="dxa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-2</w:t>
            </w:r>
          </w:p>
        </w:tc>
        <w:tc>
          <w:tcPr>
            <w:tcW w:w="1947" w:type="dxa"/>
          </w:tcPr>
          <w:p w:rsidR="00A71347" w:rsidRPr="009C1FE6" w:rsidRDefault="00A71347" w:rsidP="00913EC8">
            <w:pPr>
              <w:pStyle w:val="a3"/>
              <w:jc w:val="both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 w:cs="Times New Roman"/>
              </w:rPr>
              <w:t>Основы композиции в конструктивных искусствах. Гармония, контраст и  эмоциональная выразительность плоскостной композиции.</w:t>
            </w:r>
          </w:p>
        </w:tc>
        <w:tc>
          <w:tcPr>
            <w:tcW w:w="830" w:type="dxa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418" w:type="dxa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формирования новых знаний.умений навыков</w:t>
            </w:r>
          </w:p>
        </w:tc>
        <w:tc>
          <w:tcPr>
            <w:tcW w:w="3547" w:type="dxa"/>
          </w:tcPr>
          <w:p w:rsidR="00A71347" w:rsidRPr="009C1FE6" w:rsidRDefault="00A71347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 xml:space="preserve">Ознакомить с основными типами композиций: симметричная и асимметричная,  фронтальная и глубинная. Учить располагать на формате один большой прямоугольник из черной бумаги и обрезая его, добиваться баланса массы и поля  </w:t>
            </w:r>
          </w:p>
        </w:tc>
        <w:tc>
          <w:tcPr>
            <w:tcW w:w="3583" w:type="dxa"/>
          </w:tcPr>
          <w:p w:rsidR="00A71347" w:rsidRDefault="00A71347" w:rsidP="00913EC8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Добиваться простоты и выразительности</w:t>
            </w:r>
          </w:p>
          <w:p w:rsidR="00A71347" w:rsidRPr="009C1FE6" w:rsidRDefault="00A71347" w:rsidP="00913EC8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Гармонично сбалансировать композиции из трех – пяти прямоугольников</w:t>
            </w:r>
          </w:p>
        </w:tc>
        <w:tc>
          <w:tcPr>
            <w:tcW w:w="1276" w:type="dxa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A71347" w:rsidRDefault="00EF5B6D" w:rsidP="00913EC8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913EC8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5.09.</w:t>
            </w:r>
          </w:p>
          <w:p w:rsidR="00EF5B6D" w:rsidRDefault="00EF5B6D" w:rsidP="00913EC8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913EC8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EF5B6D" w:rsidRDefault="00EF5B6D" w:rsidP="00913EC8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  <w:p w:rsidR="00EF5B6D" w:rsidRPr="009C1FE6" w:rsidRDefault="00EF5B6D" w:rsidP="00913EC8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8.09.</w:t>
            </w:r>
          </w:p>
        </w:tc>
        <w:tc>
          <w:tcPr>
            <w:tcW w:w="929" w:type="dxa"/>
          </w:tcPr>
          <w:p w:rsidR="00A71347" w:rsidRPr="009C1FE6" w:rsidRDefault="00A71347" w:rsidP="00913EC8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A71347" w:rsidRPr="009C1FE6" w:rsidTr="00913EC8">
        <w:tc>
          <w:tcPr>
            <w:tcW w:w="882" w:type="dxa"/>
          </w:tcPr>
          <w:p w:rsidR="00A71347" w:rsidRPr="009C1FE6" w:rsidRDefault="00A71347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947" w:type="dxa"/>
          </w:tcPr>
          <w:p w:rsidR="00A71347" w:rsidRPr="009C1FE6" w:rsidRDefault="00A71347" w:rsidP="00913EC8">
            <w:pPr>
              <w:pStyle w:val="a3"/>
              <w:jc w:val="both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 w:cs="Times New Roman"/>
              </w:rPr>
              <w:t>Прямые линии и организация пространства.</w:t>
            </w:r>
          </w:p>
        </w:tc>
        <w:tc>
          <w:tcPr>
            <w:tcW w:w="830" w:type="dxa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A71347" w:rsidRPr="009C1FE6" w:rsidRDefault="00A71347" w:rsidP="00A71347">
            <w:pPr>
              <w:pStyle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133A">
              <w:rPr>
                <w:rFonts w:ascii="Times New Roman" w:hAnsi="Times New Roman"/>
              </w:rPr>
              <w:t>Учить с помощью простых прямых линий соединять элементы композиции и членение плоскости</w:t>
            </w:r>
          </w:p>
        </w:tc>
        <w:tc>
          <w:tcPr>
            <w:tcW w:w="3583" w:type="dxa"/>
          </w:tcPr>
          <w:p w:rsidR="00A71347" w:rsidRPr="009C1FE6" w:rsidRDefault="00A71347" w:rsidP="00913EC8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Выполнение коллажно - графических работ с разными видами композиций</w:t>
            </w:r>
          </w:p>
        </w:tc>
        <w:tc>
          <w:tcPr>
            <w:tcW w:w="1276" w:type="dxa"/>
          </w:tcPr>
          <w:p w:rsidR="00A71347" w:rsidRPr="009C1FE6" w:rsidRDefault="00A71347" w:rsidP="00913EC8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12.09.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A71347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  <w:p w:rsidR="00EF5B6D" w:rsidRPr="009C1FE6" w:rsidRDefault="00537953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15.09.</w:t>
            </w:r>
          </w:p>
        </w:tc>
        <w:tc>
          <w:tcPr>
            <w:tcW w:w="929" w:type="dxa"/>
          </w:tcPr>
          <w:p w:rsidR="00A71347" w:rsidRPr="009C1FE6" w:rsidRDefault="00A71347" w:rsidP="00913EC8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A71347" w:rsidRPr="009C1FE6" w:rsidTr="00913EC8">
        <w:tc>
          <w:tcPr>
            <w:tcW w:w="882" w:type="dxa"/>
          </w:tcPr>
          <w:p w:rsidR="00A71347" w:rsidRDefault="00A71347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947" w:type="dxa"/>
          </w:tcPr>
          <w:p w:rsidR="00A71347" w:rsidRPr="007C133A" w:rsidRDefault="00A71347" w:rsidP="00913EC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Цвет - элемент композиционного творчества. Свободные формы: линии и пятна.</w:t>
            </w:r>
          </w:p>
        </w:tc>
        <w:tc>
          <w:tcPr>
            <w:tcW w:w="830" w:type="dxa"/>
          </w:tcPr>
          <w:p w:rsidR="00A71347" w:rsidRDefault="0014032C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A71347" w:rsidRDefault="00A71347" w:rsidP="00913EC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A71347" w:rsidRDefault="00A71347" w:rsidP="00A7134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7C133A">
              <w:rPr>
                <w:rFonts w:ascii="Times New Roman" w:hAnsi="Times New Roman"/>
              </w:rPr>
              <w:t>Дать понятия локальные цвета. Сближенность цветов и контраст.</w:t>
            </w:r>
          </w:p>
        </w:tc>
        <w:tc>
          <w:tcPr>
            <w:tcW w:w="3583" w:type="dxa"/>
          </w:tcPr>
          <w:p w:rsidR="00A71347" w:rsidRPr="007C133A" w:rsidRDefault="00A71347" w:rsidP="00913EC8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Создание  композиции из произвольного количества простейших геометрических фигур в теплой и холодной цветовых гаммах.</w:t>
            </w:r>
          </w:p>
        </w:tc>
        <w:tc>
          <w:tcPr>
            <w:tcW w:w="1276" w:type="dxa"/>
          </w:tcPr>
          <w:p w:rsidR="00A71347" w:rsidRPr="009C1FE6" w:rsidRDefault="007A2A24" w:rsidP="00913EC8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19.09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A71347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  <w:p w:rsidR="00537953" w:rsidRPr="009C1FE6" w:rsidRDefault="00537953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22.09.</w:t>
            </w:r>
          </w:p>
        </w:tc>
        <w:tc>
          <w:tcPr>
            <w:tcW w:w="929" w:type="dxa"/>
          </w:tcPr>
          <w:p w:rsidR="00A71347" w:rsidRPr="009C1FE6" w:rsidRDefault="00A71347" w:rsidP="00913EC8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A71347" w:rsidRPr="009C1FE6" w:rsidTr="00913EC8">
        <w:tc>
          <w:tcPr>
            <w:tcW w:w="882" w:type="dxa"/>
          </w:tcPr>
          <w:p w:rsidR="00A71347" w:rsidRDefault="00A71347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947" w:type="dxa"/>
          </w:tcPr>
          <w:p w:rsidR="00A71347" w:rsidRPr="007C133A" w:rsidRDefault="00A71347" w:rsidP="00913EC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Буква – строка- текст. Искусство шрифта.</w:t>
            </w:r>
          </w:p>
        </w:tc>
        <w:tc>
          <w:tcPr>
            <w:tcW w:w="830" w:type="dxa"/>
          </w:tcPr>
          <w:p w:rsidR="00A71347" w:rsidRDefault="0014032C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A71347" w:rsidRDefault="00A71347" w:rsidP="00913EC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A71347" w:rsidRDefault="00A71347" w:rsidP="00A7134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7C133A">
              <w:rPr>
                <w:rFonts w:ascii="Times New Roman" w:hAnsi="Times New Roman"/>
              </w:rPr>
              <w:t>Познакомить с различными шрифтами</w:t>
            </w:r>
          </w:p>
        </w:tc>
        <w:tc>
          <w:tcPr>
            <w:tcW w:w="3583" w:type="dxa"/>
          </w:tcPr>
          <w:p w:rsidR="00A71347" w:rsidRPr="007C133A" w:rsidRDefault="00A71347" w:rsidP="00913EC8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Выполнение упражнений</w:t>
            </w:r>
            <w:r>
              <w:rPr>
                <w:rFonts w:ascii="Times New Roman" w:hAnsi="Times New Roman"/>
              </w:rPr>
              <w:t>,</w:t>
            </w:r>
            <w:r w:rsidRPr="007C133A">
              <w:rPr>
                <w:rFonts w:ascii="Times New Roman" w:hAnsi="Times New Roman"/>
              </w:rPr>
              <w:t xml:space="preserve"> Создание композиции с буквами</w:t>
            </w:r>
          </w:p>
        </w:tc>
        <w:tc>
          <w:tcPr>
            <w:tcW w:w="1276" w:type="dxa"/>
          </w:tcPr>
          <w:p w:rsidR="00A71347" w:rsidRPr="009C1FE6" w:rsidRDefault="007A2A24" w:rsidP="00913EC8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26.09.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A71347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  <w:p w:rsidR="00537953" w:rsidRPr="009C1FE6" w:rsidRDefault="00537953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29.09.</w:t>
            </w:r>
          </w:p>
        </w:tc>
        <w:tc>
          <w:tcPr>
            <w:tcW w:w="929" w:type="dxa"/>
          </w:tcPr>
          <w:p w:rsidR="00A71347" w:rsidRPr="009C1FE6" w:rsidRDefault="00A71347" w:rsidP="00913EC8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A71347" w:rsidRPr="009C1FE6" w:rsidTr="00913EC8">
        <w:tc>
          <w:tcPr>
            <w:tcW w:w="882" w:type="dxa"/>
          </w:tcPr>
          <w:p w:rsidR="00A71347" w:rsidRDefault="00A71347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6-7</w:t>
            </w:r>
          </w:p>
        </w:tc>
        <w:tc>
          <w:tcPr>
            <w:tcW w:w="1947" w:type="dxa"/>
          </w:tcPr>
          <w:p w:rsidR="00A71347" w:rsidRPr="007C133A" w:rsidRDefault="00A71347" w:rsidP="00913EC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 xml:space="preserve">Композиционные основы макетирования в полиграфическом </w:t>
            </w:r>
            <w:r w:rsidRPr="007C133A">
              <w:rPr>
                <w:rFonts w:ascii="Times New Roman" w:hAnsi="Times New Roman" w:cs="Times New Roman"/>
              </w:rPr>
              <w:lastRenderedPageBreak/>
              <w:t>дизайне. Текст и изображение как элементы композиции.</w:t>
            </w:r>
          </w:p>
        </w:tc>
        <w:tc>
          <w:tcPr>
            <w:tcW w:w="830" w:type="dxa"/>
          </w:tcPr>
          <w:p w:rsidR="00A71347" w:rsidRDefault="0014032C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2</w:t>
            </w:r>
          </w:p>
        </w:tc>
        <w:tc>
          <w:tcPr>
            <w:tcW w:w="1418" w:type="dxa"/>
          </w:tcPr>
          <w:p w:rsidR="00A71347" w:rsidRDefault="00A71347" w:rsidP="00913EC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A71347" w:rsidRDefault="00A71347" w:rsidP="00A7134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7C133A">
              <w:rPr>
                <w:rFonts w:ascii="Times New Roman" w:hAnsi="Times New Roman"/>
              </w:rPr>
              <w:t>Познакомит с историей развития плаката , показать важность агитационной деятельности</w:t>
            </w:r>
          </w:p>
        </w:tc>
        <w:tc>
          <w:tcPr>
            <w:tcW w:w="3583" w:type="dxa"/>
          </w:tcPr>
          <w:p w:rsidR="00A71347" w:rsidRPr="007C133A" w:rsidRDefault="00A71347" w:rsidP="00913EC8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Выполнение макета плаката</w:t>
            </w:r>
          </w:p>
        </w:tc>
        <w:tc>
          <w:tcPr>
            <w:tcW w:w="1276" w:type="dxa"/>
          </w:tcPr>
          <w:p w:rsidR="00A71347" w:rsidRPr="009C1FE6" w:rsidRDefault="007A2A24" w:rsidP="00913EC8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3.10,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10.10.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8Ф, </w:t>
            </w:r>
          </w:p>
          <w:p w:rsidR="00A71347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  <w:p w:rsidR="00537953" w:rsidRDefault="00537953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6.10.</w:t>
            </w:r>
          </w:p>
          <w:p w:rsidR="00537953" w:rsidRPr="009C1FE6" w:rsidRDefault="00537953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13.10.</w:t>
            </w:r>
          </w:p>
        </w:tc>
        <w:tc>
          <w:tcPr>
            <w:tcW w:w="929" w:type="dxa"/>
          </w:tcPr>
          <w:p w:rsidR="00A71347" w:rsidRPr="009C1FE6" w:rsidRDefault="00A71347" w:rsidP="00913EC8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A71347" w:rsidRPr="009C1FE6" w:rsidTr="00913EC8">
        <w:tc>
          <w:tcPr>
            <w:tcW w:w="882" w:type="dxa"/>
          </w:tcPr>
          <w:p w:rsidR="00A71347" w:rsidRDefault="00A71347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8</w:t>
            </w:r>
          </w:p>
        </w:tc>
        <w:tc>
          <w:tcPr>
            <w:tcW w:w="1947" w:type="dxa"/>
          </w:tcPr>
          <w:p w:rsidR="00A71347" w:rsidRPr="007C133A" w:rsidRDefault="00A71347" w:rsidP="00913EC8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Многообразие форм полиграфического дизайна</w:t>
            </w:r>
          </w:p>
        </w:tc>
        <w:tc>
          <w:tcPr>
            <w:tcW w:w="830" w:type="dxa"/>
          </w:tcPr>
          <w:p w:rsidR="00A71347" w:rsidRDefault="0014032C" w:rsidP="00913EC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A71347" w:rsidRDefault="00A71347" w:rsidP="00A71347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Урок-обобщение</w:t>
            </w:r>
          </w:p>
        </w:tc>
        <w:tc>
          <w:tcPr>
            <w:tcW w:w="3547" w:type="dxa"/>
          </w:tcPr>
          <w:p w:rsidR="00A71347" w:rsidRDefault="00A71347" w:rsidP="00A7134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7C133A">
              <w:rPr>
                <w:rFonts w:ascii="Times New Roman" w:hAnsi="Times New Roman"/>
              </w:rPr>
              <w:t>Познакомить с разнообразием полиграфического дизайна, элементами составляющие конструкцию и  худ. оформление книги</w:t>
            </w:r>
          </w:p>
        </w:tc>
        <w:tc>
          <w:tcPr>
            <w:tcW w:w="3583" w:type="dxa"/>
          </w:tcPr>
          <w:p w:rsidR="00A71347" w:rsidRPr="007C133A" w:rsidRDefault="00A71347" w:rsidP="00913EC8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Изготовления макета книги</w:t>
            </w:r>
          </w:p>
        </w:tc>
        <w:tc>
          <w:tcPr>
            <w:tcW w:w="1276" w:type="dxa"/>
          </w:tcPr>
          <w:p w:rsidR="00A71347" w:rsidRPr="009C1FE6" w:rsidRDefault="007A2A24" w:rsidP="00913EC8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17.10.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A71347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  <w:p w:rsidR="00537953" w:rsidRPr="009C1FE6" w:rsidRDefault="00537953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20.10.</w:t>
            </w:r>
          </w:p>
        </w:tc>
        <w:tc>
          <w:tcPr>
            <w:tcW w:w="929" w:type="dxa"/>
          </w:tcPr>
          <w:p w:rsidR="00A71347" w:rsidRPr="009C1FE6" w:rsidRDefault="00A71347" w:rsidP="00913EC8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A71347" w:rsidRPr="009C1FE6" w:rsidTr="00F05EF4">
        <w:tc>
          <w:tcPr>
            <w:tcW w:w="15439" w:type="dxa"/>
            <w:gridSpan w:val="9"/>
          </w:tcPr>
          <w:p w:rsidR="00A71347" w:rsidRPr="009C1FE6" w:rsidRDefault="00A71347" w:rsidP="00913EC8">
            <w:pPr>
              <w:pStyle w:val="a3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2 четверть. Тема</w:t>
            </w:r>
          </w:p>
        </w:tc>
      </w:tr>
      <w:tr w:rsidR="00A71347" w:rsidRPr="009C1FE6" w:rsidTr="00913EC8">
        <w:tc>
          <w:tcPr>
            <w:tcW w:w="882" w:type="dxa"/>
          </w:tcPr>
          <w:p w:rsidR="00A71347" w:rsidRDefault="00A71347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1947" w:type="dxa"/>
          </w:tcPr>
          <w:p w:rsidR="00A71347" w:rsidRPr="007C133A" w:rsidRDefault="00A71347" w:rsidP="00A71347">
            <w:pPr>
              <w:pStyle w:val="a3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 xml:space="preserve">Объект и пространство. От плоскостного изображения к объемному макету. Соразмерность и пропорциональность. </w:t>
            </w:r>
          </w:p>
        </w:tc>
        <w:tc>
          <w:tcPr>
            <w:tcW w:w="830" w:type="dxa"/>
          </w:tcPr>
          <w:p w:rsidR="00A71347" w:rsidRDefault="0014032C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A71347" w:rsidRDefault="0014032C" w:rsidP="00A71347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A71347" w:rsidRDefault="00A71347" w:rsidP="00A7134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7C133A">
              <w:rPr>
                <w:rFonts w:ascii="Times New Roman" w:hAnsi="Times New Roman"/>
              </w:rPr>
              <w:t>Дать понятия чертежа как плоскостного изображение объемов, когда точка вертикаль, круг- цилиндр и т.д. Формировать понятия учащихся проекционной природы чертежа</w:t>
            </w:r>
          </w:p>
        </w:tc>
        <w:tc>
          <w:tcPr>
            <w:tcW w:w="3583" w:type="dxa"/>
          </w:tcPr>
          <w:p w:rsidR="00A71347" w:rsidRDefault="00A71347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Баланс объемов между собой и с полем макета</w:t>
            </w:r>
          </w:p>
          <w:p w:rsidR="00A71347" w:rsidRPr="007C133A" w:rsidRDefault="00A71347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 xml:space="preserve">Выполнение плоскостной композиции                         </w:t>
            </w:r>
          </w:p>
        </w:tc>
        <w:tc>
          <w:tcPr>
            <w:tcW w:w="1276" w:type="dxa"/>
          </w:tcPr>
          <w:p w:rsidR="00A71347" w:rsidRPr="009C1FE6" w:rsidRDefault="007A2A24" w:rsidP="00A71347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24.10.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A71347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  <w:p w:rsidR="00537953" w:rsidRPr="009C1FE6" w:rsidRDefault="00537953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10.11.</w:t>
            </w:r>
          </w:p>
        </w:tc>
        <w:tc>
          <w:tcPr>
            <w:tcW w:w="929" w:type="dxa"/>
          </w:tcPr>
          <w:p w:rsidR="00A71347" w:rsidRPr="009C1FE6" w:rsidRDefault="00A71347" w:rsidP="00A71347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A71347" w:rsidRPr="009C1FE6" w:rsidTr="00913EC8">
        <w:tc>
          <w:tcPr>
            <w:tcW w:w="882" w:type="dxa"/>
          </w:tcPr>
          <w:p w:rsidR="00A71347" w:rsidRDefault="00A71347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947" w:type="dxa"/>
          </w:tcPr>
          <w:p w:rsidR="00A71347" w:rsidRPr="007C133A" w:rsidRDefault="00A71347" w:rsidP="00A7134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Архитектура -композиционная организация пространства. Взаимосвязь объектов в архитектурном макете.</w:t>
            </w:r>
          </w:p>
        </w:tc>
        <w:tc>
          <w:tcPr>
            <w:tcW w:w="830" w:type="dxa"/>
          </w:tcPr>
          <w:p w:rsidR="00A71347" w:rsidRDefault="0014032C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A71347" w:rsidRDefault="0014032C" w:rsidP="00A71347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A71347" w:rsidRDefault="00A71347" w:rsidP="00A7134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7C133A">
              <w:rPr>
                <w:rFonts w:ascii="Times New Roman" w:hAnsi="Times New Roman"/>
              </w:rPr>
              <w:t>Учить детей чтению по рисунку простых геометрических тел, а так же прямых, кривых линий. Конструирование их в объеме и применение в пространственно-макетных композициях</w:t>
            </w:r>
          </w:p>
        </w:tc>
        <w:tc>
          <w:tcPr>
            <w:tcW w:w="3583" w:type="dxa"/>
          </w:tcPr>
          <w:p w:rsidR="00A71347" w:rsidRDefault="00A71347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Построение трех уровней рельефа</w:t>
            </w:r>
          </w:p>
          <w:p w:rsidR="00A71347" w:rsidRPr="007C133A" w:rsidRDefault="00A71347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Прочтения линии проекции объекта</w:t>
            </w:r>
          </w:p>
        </w:tc>
        <w:tc>
          <w:tcPr>
            <w:tcW w:w="1276" w:type="dxa"/>
          </w:tcPr>
          <w:p w:rsidR="00A71347" w:rsidRPr="009C1FE6" w:rsidRDefault="007A2A24" w:rsidP="00A71347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7.11.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A71347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  <w:p w:rsidR="00537953" w:rsidRPr="009C1FE6" w:rsidRDefault="00537953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17.11.</w:t>
            </w:r>
          </w:p>
        </w:tc>
        <w:tc>
          <w:tcPr>
            <w:tcW w:w="929" w:type="dxa"/>
          </w:tcPr>
          <w:p w:rsidR="00A71347" w:rsidRPr="009C1FE6" w:rsidRDefault="00A71347" w:rsidP="00A71347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A71347" w:rsidRPr="009C1FE6" w:rsidTr="00913EC8">
        <w:tc>
          <w:tcPr>
            <w:tcW w:w="882" w:type="dxa"/>
          </w:tcPr>
          <w:p w:rsidR="00A71347" w:rsidRDefault="00A71347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1947" w:type="dxa"/>
          </w:tcPr>
          <w:p w:rsidR="00A71347" w:rsidRPr="007C133A" w:rsidRDefault="00337787" w:rsidP="00A7134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Конструкция: часть и целое. Здание как сочетание различных объемных форм. Понятия модуля.</w:t>
            </w:r>
          </w:p>
        </w:tc>
        <w:tc>
          <w:tcPr>
            <w:tcW w:w="830" w:type="dxa"/>
          </w:tcPr>
          <w:p w:rsidR="00A71347" w:rsidRDefault="0014032C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A71347" w:rsidRDefault="0014032C" w:rsidP="00A71347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A71347" w:rsidRDefault="00337787" w:rsidP="00A7134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7C133A">
              <w:rPr>
                <w:rFonts w:ascii="Times New Roman" w:hAnsi="Times New Roman"/>
              </w:rPr>
              <w:t>Ознакомление учащихся с объемной архитектурной композиции . Формирование навыков моделирования сложных , объемных композиций , используя необходимые средства .</w:t>
            </w:r>
          </w:p>
        </w:tc>
        <w:tc>
          <w:tcPr>
            <w:tcW w:w="3583" w:type="dxa"/>
          </w:tcPr>
          <w:p w:rsidR="00A71347" w:rsidRPr="007C133A" w:rsidRDefault="00337787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Создания макета дома.</w:t>
            </w:r>
          </w:p>
        </w:tc>
        <w:tc>
          <w:tcPr>
            <w:tcW w:w="1276" w:type="dxa"/>
          </w:tcPr>
          <w:p w:rsidR="00A71347" w:rsidRPr="009C1FE6" w:rsidRDefault="007A2A24" w:rsidP="00A71347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14.11.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A71347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  <w:p w:rsidR="00537953" w:rsidRPr="009C1FE6" w:rsidRDefault="00537953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24.11.</w:t>
            </w:r>
          </w:p>
        </w:tc>
        <w:tc>
          <w:tcPr>
            <w:tcW w:w="929" w:type="dxa"/>
          </w:tcPr>
          <w:p w:rsidR="00A71347" w:rsidRPr="009C1FE6" w:rsidRDefault="00A71347" w:rsidP="00A71347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A71347" w:rsidRPr="009C1FE6" w:rsidTr="00913EC8">
        <w:tc>
          <w:tcPr>
            <w:tcW w:w="882" w:type="dxa"/>
          </w:tcPr>
          <w:p w:rsidR="00A71347" w:rsidRDefault="00337787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1947" w:type="dxa"/>
          </w:tcPr>
          <w:p w:rsidR="00A71347" w:rsidRPr="007C133A" w:rsidRDefault="00337787" w:rsidP="00A7134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Важнейшие архитекиурные элементы здания.</w:t>
            </w:r>
          </w:p>
        </w:tc>
        <w:tc>
          <w:tcPr>
            <w:tcW w:w="830" w:type="dxa"/>
          </w:tcPr>
          <w:p w:rsidR="00A71347" w:rsidRDefault="0014032C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A71347" w:rsidRDefault="0014032C" w:rsidP="00A71347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A71347" w:rsidRDefault="00337787" w:rsidP="00A7134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7C133A">
              <w:rPr>
                <w:rFonts w:ascii="Times New Roman" w:hAnsi="Times New Roman"/>
              </w:rPr>
              <w:t xml:space="preserve">Показать художественную специфику и особенности выразительных средств архитектуры. Ознакомить учащихся со свойствами архитектурных объемов. Выявить </w:t>
            </w:r>
            <w:r w:rsidRPr="007C133A">
              <w:rPr>
                <w:rFonts w:ascii="Times New Roman" w:hAnsi="Times New Roman"/>
              </w:rPr>
              <w:lastRenderedPageBreak/>
              <w:t>влияние архитектурных форм на человека. Сформировать навыки конструирования архитектурных композиций.</w:t>
            </w:r>
          </w:p>
        </w:tc>
        <w:tc>
          <w:tcPr>
            <w:tcW w:w="3583" w:type="dxa"/>
          </w:tcPr>
          <w:p w:rsidR="00A71347" w:rsidRPr="007C133A" w:rsidRDefault="00337787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lastRenderedPageBreak/>
              <w:t>Создание зарисовки архитектурных элементов здания.</w:t>
            </w:r>
          </w:p>
        </w:tc>
        <w:tc>
          <w:tcPr>
            <w:tcW w:w="1276" w:type="dxa"/>
          </w:tcPr>
          <w:p w:rsidR="00A71347" w:rsidRPr="009C1FE6" w:rsidRDefault="007A2A24" w:rsidP="00A71347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21.11.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A71347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  <w:p w:rsidR="00537953" w:rsidRPr="009C1FE6" w:rsidRDefault="00537953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1.12.</w:t>
            </w:r>
          </w:p>
        </w:tc>
        <w:tc>
          <w:tcPr>
            <w:tcW w:w="929" w:type="dxa"/>
          </w:tcPr>
          <w:p w:rsidR="00A71347" w:rsidRPr="009C1FE6" w:rsidRDefault="00A71347" w:rsidP="00A71347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337787" w:rsidRPr="009C1FE6" w:rsidTr="00913EC8">
        <w:tc>
          <w:tcPr>
            <w:tcW w:w="882" w:type="dxa"/>
          </w:tcPr>
          <w:p w:rsidR="00337787" w:rsidRDefault="00337787" w:rsidP="0033778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13-14</w:t>
            </w:r>
          </w:p>
        </w:tc>
        <w:tc>
          <w:tcPr>
            <w:tcW w:w="1947" w:type="dxa"/>
          </w:tcPr>
          <w:p w:rsidR="00337787" w:rsidRPr="007C133A" w:rsidRDefault="00337787" w:rsidP="00A7134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Вещь: красота и целесообразность. Единство художественного в вещи. Вещь как сочетание объемов и материальный образ времени</w:t>
            </w:r>
          </w:p>
        </w:tc>
        <w:tc>
          <w:tcPr>
            <w:tcW w:w="830" w:type="dxa"/>
          </w:tcPr>
          <w:p w:rsidR="00337787" w:rsidRDefault="0014032C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418" w:type="dxa"/>
          </w:tcPr>
          <w:p w:rsidR="00337787" w:rsidRDefault="0014032C" w:rsidP="00A71347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337787" w:rsidRPr="007C133A" w:rsidRDefault="00337787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Дать понятие дизайн вещи как искусство и социальное проектирование. Вещь как образ действительности и времени.</w:t>
            </w:r>
          </w:p>
        </w:tc>
        <w:tc>
          <w:tcPr>
            <w:tcW w:w="3583" w:type="dxa"/>
          </w:tcPr>
          <w:p w:rsidR="00337787" w:rsidRPr="007C133A" w:rsidRDefault="00337787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Создание тематической инсталляции</w:t>
            </w:r>
          </w:p>
        </w:tc>
        <w:tc>
          <w:tcPr>
            <w:tcW w:w="1276" w:type="dxa"/>
          </w:tcPr>
          <w:p w:rsidR="00337787" w:rsidRPr="009C1FE6" w:rsidRDefault="007A2A24" w:rsidP="00A71347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28.11.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5.12.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337787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  <w:p w:rsidR="00537953" w:rsidRDefault="00537953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8.12.</w:t>
            </w:r>
          </w:p>
          <w:p w:rsidR="00537953" w:rsidRPr="009C1FE6" w:rsidRDefault="00537953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15.12.</w:t>
            </w:r>
          </w:p>
        </w:tc>
        <w:tc>
          <w:tcPr>
            <w:tcW w:w="929" w:type="dxa"/>
          </w:tcPr>
          <w:p w:rsidR="00337787" w:rsidRPr="009C1FE6" w:rsidRDefault="00337787" w:rsidP="00A71347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337787" w:rsidRPr="009C1FE6" w:rsidTr="00913EC8">
        <w:tc>
          <w:tcPr>
            <w:tcW w:w="882" w:type="dxa"/>
          </w:tcPr>
          <w:p w:rsidR="00337787" w:rsidRDefault="00337787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1947" w:type="dxa"/>
          </w:tcPr>
          <w:p w:rsidR="00337787" w:rsidRPr="007C133A" w:rsidRDefault="0014032C" w:rsidP="00A7134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Роль и значение материала в конструкции.</w:t>
            </w:r>
          </w:p>
        </w:tc>
        <w:tc>
          <w:tcPr>
            <w:tcW w:w="830" w:type="dxa"/>
          </w:tcPr>
          <w:p w:rsidR="00337787" w:rsidRDefault="0014032C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337787" w:rsidRDefault="0014032C" w:rsidP="00A71347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337787" w:rsidRPr="007C133A" w:rsidRDefault="0014032C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Дать понятия что роль материала определяет форму ознакомления со свойствами</w:t>
            </w:r>
          </w:p>
        </w:tc>
        <w:tc>
          <w:tcPr>
            <w:tcW w:w="3583" w:type="dxa"/>
          </w:tcPr>
          <w:p w:rsidR="00337787" w:rsidRPr="007C133A" w:rsidRDefault="0014032C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Построение формы исходя из материала, его фактуры и свойства.</w:t>
            </w:r>
          </w:p>
        </w:tc>
        <w:tc>
          <w:tcPr>
            <w:tcW w:w="1276" w:type="dxa"/>
          </w:tcPr>
          <w:p w:rsidR="00337787" w:rsidRPr="009C1FE6" w:rsidRDefault="007A2A24" w:rsidP="00A71347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12.12.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337787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  <w:p w:rsidR="00537953" w:rsidRPr="009C1FE6" w:rsidRDefault="00537953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22.12.</w:t>
            </w:r>
          </w:p>
        </w:tc>
        <w:tc>
          <w:tcPr>
            <w:tcW w:w="929" w:type="dxa"/>
          </w:tcPr>
          <w:p w:rsidR="00337787" w:rsidRPr="009C1FE6" w:rsidRDefault="00337787" w:rsidP="00A71347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337787" w:rsidRPr="009C1FE6" w:rsidTr="00913EC8">
        <w:tc>
          <w:tcPr>
            <w:tcW w:w="882" w:type="dxa"/>
          </w:tcPr>
          <w:p w:rsidR="00337787" w:rsidRDefault="00337787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1947" w:type="dxa"/>
          </w:tcPr>
          <w:p w:rsidR="00337787" w:rsidRPr="007C133A" w:rsidRDefault="0014032C" w:rsidP="00A7134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Цвет в архитектуре и дизайне.</w:t>
            </w:r>
          </w:p>
        </w:tc>
        <w:tc>
          <w:tcPr>
            <w:tcW w:w="830" w:type="dxa"/>
          </w:tcPr>
          <w:p w:rsidR="00337787" w:rsidRDefault="0014032C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337787" w:rsidRDefault="0014032C" w:rsidP="0014032C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Урок-обобщение</w:t>
            </w:r>
          </w:p>
        </w:tc>
        <w:tc>
          <w:tcPr>
            <w:tcW w:w="3547" w:type="dxa"/>
          </w:tcPr>
          <w:p w:rsidR="00337787" w:rsidRPr="007C133A" w:rsidRDefault="0014032C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Эмоциональное и формообразующее значение цвета в дизайне и архитектуре. Объяснить специфику влияния цвета спектра и их тональности</w:t>
            </w:r>
          </w:p>
        </w:tc>
        <w:tc>
          <w:tcPr>
            <w:tcW w:w="3583" w:type="dxa"/>
          </w:tcPr>
          <w:p w:rsidR="00337787" w:rsidRPr="007C133A" w:rsidRDefault="0014032C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Цветовое решение макетной объемно- пространственной композиции</w:t>
            </w:r>
          </w:p>
        </w:tc>
        <w:tc>
          <w:tcPr>
            <w:tcW w:w="1276" w:type="dxa"/>
          </w:tcPr>
          <w:p w:rsidR="00337787" w:rsidRPr="009C1FE6" w:rsidRDefault="007A2A24" w:rsidP="00A71347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19.12.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337787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  <w:p w:rsidR="00537953" w:rsidRPr="009C1FE6" w:rsidRDefault="00537953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29.12.</w:t>
            </w:r>
          </w:p>
        </w:tc>
        <w:tc>
          <w:tcPr>
            <w:tcW w:w="929" w:type="dxa"/>
          </w:tcPr>
          <w:p w:rsidR="00337787" w:rsidRPr="009C1FE6" w:rsidRDefault="00337787" w:rsidP="00A71347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337787" w:rsidRPr="009C1FE6" w:rsidTr="00D52704">
        <w:tc>
          <w:tcPr>
            <w:tcW w:w="15439" w:type="dxa"/>
            <w:gridSpan w:val="9"/>
          </w:tcPr>
          <w:p w:rsidR="00337787" w:rsidRPr="009C1FE6" w:rsidRDefault="00337787" w:rsidP="00A71347">
            <w:pPr>
              <w:pStyle w:val="a3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3 четверть. </w:t>
            </w:r>
          </w:p>
        </w:tc>
      </w:tr>
      <w:tr w:rsidR="00337787" w:rsidRPr="009C1FE6" w:rsidTr="00913EC8">
        <w:tc>
          <w:tcPr>
            <w:tcW w:w="882" w:type="dxa"/>
          </w:tcPr>
          <w:p w:rsidR="00337787" w:rsidRDefault="00337787" w:rsidP="0033778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17-18</w:t>
            </w:r>
          </w:p>
        </w:tc>
        <w:tc>
          <w:tcPr>
            <w:tcW w:w="1947" w:type="dxa"/>
          </w:tcPr>
          <w:p w:rsidR="00337787" w:rsidRPr="007C133A" w:rsidRDefault="0014032C" w:rsidP="00A7134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Город сквозь времена и страны. Образно – стилевой язык архитектуры прошлого.</w:t>
            </w:r>
          </w:p>
        </w:tc>
        <w:tc>
          <w:tcPr>
            <w:tcW w:w="830" w:type="dxa"/>
          </w:tcPr>
          <w:p w:rsidR="00337787" w:rsidRDefault="0014032C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418" w:type="dxa"/>
          </w:tcPr>
          <w:p w:rsidR="00337787" w:rsidRDefault="007A2A24" w:rsidP="00A71347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337787" w:rsidRPr="007C133A" w:rsidRDefault="0014032C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Дать понятия о смене стилей как отражение эволюции образа жизни.</w:t>
            </w:r>
          </w:p>
        </w:tc>
        <w:tc>
          <w:tcPr>
            <w:tcW w:w="3583" w:type="dxa"/>
          </w:tcPr>
          <w:p w:rsidR="00337787" w:rsidRPr="007C133A" w:rsidRDefault="0014032C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Графическая зарисовка или фотоколлаж исторического здания.</w:t>
            </w:r>
          </w:p>
        </w:tc>
        <w:tc>
          <w:tcPr>
            <w:tcW w:w="1276" w:type="dxa"/>
          </w:tcPr>
          <w:p w:rsidR="00337787" w:rsidRPr="009C1FE6" w:rsidRDefault="007A2A24" w:rsidP="00A71347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337787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337787" w:rsidRPr="009C1FE6" w:rsidRDefault="00337787" w:rsidP="00A71347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337787" w:rsidRPr="009C1FE6" w:rsidTr="00913EC8">
        <w:tc>
          <w:tcPr>
            <w:tcW w:w="882" w:type="dxa"/>
          </w:tcPr>
          <w:p w:rsidR="00337787" w:rsidRDefault="00337787" w:rsidP="0033778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19-20</w:t>
            </w:r>
          </w:p>
        </w:tc>
        <w:tc>
          <w:tcPr>
            <w:tcW w:w="1947" w:type="dxa"/>
          </w:tcPr>
          <w:p w:rsidR="00337787" w:rsidRPr="007C133A" w:rsidRDefault="0014032C" w:rsidP="00A7134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Город сегодня и завтра. Тенденции и перспективы развития современной архитектуры</w:t>
            </w:r>
          </w:p>
        </w:tc>
        <w:tc>
          <w:tcPr>
            <w:tcW w:w="830" w:type="dxa"/>
          </w:tcPr>
          <w:p w:rsidR="00337787" w:rsidRDefault="0014032C" w:rsidP="00A7134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418" w:type="dxa"/>
          </w:tcPr>
          <w:p w:rsidR="00337787" w:rsidRDefault="007A2A24" w:rsidP="00A71347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337787" w:rsidRPr="007C133A" w:rsidRDefault="0014032C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Дать понятия об архитектурной и градостроительной революции XX века  ее технологические предпосылки и эстетические предпосылки.</w:t>
            </w:r>
          </w:p>
        </w:tc>
        <w:tc>
          <w:tcPr>
            <w:tcW w:w="3583" w:type="dxa"/>
          </w:tcPr>
          <w:p w:rsidR="00337787" w:rsidRPr="007C133A" w:rsidRDefault="0061587F" w:rsidP="00A71347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Зарисовка «архитектура будущего»</w:t>
            </w:r>
          </w:p>
        </w:tc>
        <w:tc>
          <w:tcPr>
            <w:tcW w:w="1276" w:type="dxa"/>
          </w:tcPr>
          <w:p w:rsidR="00337787" w:rsidRPr="009C1FE6" w:rsidRDefault="007A2A24" w:rsidP="00A71347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337787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337787" w:rsidRPr="009C1FE6" w:rsidRDefault="00337787" w:rsidP="00A71347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61587F" w:rsidRPr="009C1FE6" w:rsidTr="00913EC8">
        <w:tc>
          <w:tcPr>
            <w:tcW w:w="882" w:type="dxa"/>
          </w:tcPr>
          <w:p w:rsidR="0061587F" w:rsidRDefault="0061587F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1947" w:type="dxa"/>
          </w:tcPr>
          <w:p w:rsidR="0061587F" w:rsidRPr="007C133A" w:rsidRDefault="0061587F" w:rsidP="0061587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 xml:space="preserve">Живое пространство </w:t>
            </w:r>
            <w:r w:rsidRPr="007C133A">
              <w:rPr>
                <w:rFonts w:ascii="Times New Roman" w:hAnsi="Times New Roman" w:cs="Times New Roman"/>
              </w:rPr>
              <w:lastRenderedPageBreak/>
              <w:t>города. Город микрорайон, улица.</w:t>
            </w:r>
          </w:p>
        </w:tc>
        <w:tc>
          <w:tcPr>
            <w:tcW w:w="830" w:type="dxa"/>
          </w:tcPr>
          <w:p w:rsidR="0061587F" w:rsidRDefault="0061587F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1</w:t>
            </w:r>
          </w:p>
        </w:tc>
        <w:tc>
          <w:tcPr>
            <w:tcW w:w="1418" w:type="dxa"/>
          </w:tcPr>
          <w:p w:rsidR="0061587F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61587F" w:rsidRPr="007C133A" w:rsidRDefault="0061587F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 xml:space="preserve">Познакомить с исторической формы планировки городской </w:t>
            </w:r>
            <w:r w:rsidRPr="007C133A">
              <w:rPr>
                <w:rFonts w:ascii="Times New Roman" w:hAnsi="Times New Roman"/>
              </w:rPr>
              <w:lastRenderedPageBreak/>
              <w:t>среды и их связь с образом жизни. дать  понятия замкнутая, радикальная, кольцевая, свободно-разомкнутая, асимметричная, прямоугольная др.</w:t>
            </w:r>
          </w:p>
        </w:tc>
        <w:tc>
          <w:tcPr>
            <w:tcW w:w="3583" w:type="dxa"/>
          </w:tcPr>
          <w:p w:rsidR="0061587F" w:rsidRPr="007C133A" w:rsidRDefault="0061587F" w:rsidP="0061587F">
            <w:pPr>
              <w:pStyle w:val="a3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lastRenderedPageBreak/>
              <w:t>Макетно - рельефное моделирование фрагмента города</w:t>
            </w:r>
          </w:p>
        </w:tc>
        <w:tc>
          <w:tcPr>
            <w:tcW w:w="1276" w:type="dxa"/>
          </w:tcPr>
          <w:p w:rsidR="0061587F" w:rsidRPr="009C1FE6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61587F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61587F" w:rsidRPr="009C1FE6" w:rsidRDefault="0061587F" w:rsidP="0061587F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61587F" w:rsidRPr="009C1FE6" w:rsidTr="00913EC8">
        <w:tc>
          <w:tcPr>
            <w:tcW w:w="882" w:type="dxa"/>
          </w:tcPr>
          <w:p w:rsidR="0061587F" w:rsidRDefault="0061587F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22</w:t>
            </w:r>
          </w:p>
        </w:tc>
        <w:tc>
          <w:tcPr>
            <w:tcW w:w="1947" w:type="dxa"/>
          </w:tcPr>
          <w:p w:rsidR="0061587F" w:rsidRPr="007C133A" w:rsidRDefault="0061587F" w:rsidP="0061587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Вещь в городе. Роль архитектурного дизайна в формировании городской среды.</w:t>
            </w:r>
          </w:p>
        </w:tc>
        <w:tc>
          <w:tcPr>
            <w:tcW w:w="830" w:type="dxa"/>
          </w:tcPr>
          <w:p w:rsidR="0061587F" w:rsidRDefault="0061587F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61587F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61587F" w:rsidRPr="007C133A" w:rsidRDefault="0061587F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Дать понятия роли малой архитектуры и архитектурного дизайна в эстетизации и индивидуализации городской среды, в установке связи между человеком и архитектуры.</w:t>
            </w:r>
          </w:p>
        </w:tc>
        <w:tc>
          <w:tcPr>
            <w:tcW w:w="3583" w:type="dxa"/>
          </w:tcPr>
          <w:p w:rsidR="0061587F" w:rsidRPr="007C133A" w:rsidRDefault="0061587F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Эскизный макет витрины магазина.</w:t>
            </w:r>
            <w:r>
              <w:rPr>
                <w:rFonts w:ascii="Times New Roman" w:hAnsi="Times New Roman"/>
              </w:rPr>
              <w:t xml:space="preserve"> подобрать иллюстрации по дан</w:t>
            </w:r>
            <w:r w:rsidRPr="00BB72F1">
              <w:rPr>
                <w:rFonts w:ascii="Times New Roman" w:hAnsi="Times New Roman"/>
              </w:rPr>
              <w:t>ной теме.</w:t>
            </w:r>
          </w:p>
        </w:tc>
        <w:tc>
          <w:tcPr>
            <w:tcW w:w="1276" w:type="dxa"/>
          </w:tcPr>
          <w:p w:rsidR="0061587F" w:rsidRPr="009C1FE6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61587F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61587F" w:rsidRPr="009C1FE6" w:rsidRDefault="0061587F" w:rsidP="0061587F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61587F" w:rsidRPr="009C1FE6" w:rsidTr="00913EC8">
        <w:tc>
          <w:tcPr>
            <w:tcW w:w="882" w:type="dxa"/>
          </w:tcPr>
          <w:p w:rsidR="0061587F" w:rsidRDefault="0061587F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1947" w:type="dxa"/>
          </w:tcPr>
          <w:p w:rsidR="0061587F" w:rsidRPr="007C133A" w:rsidRDefault="0061587F" w:rsidP="0061587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Интерьер и вещь в доме. Дизайн - средство создания пространственно-вещной среды интерьера.</w:t>
            </w:r>
          </w:p>
        </w:tc>
        <w:tc>
          <w:tcPr>
            <w:tcW w:w="830" w:type="dxa"/>
          </w:tcPr>
          <w:p w:rsidR="0061587F" w:rsidRDefault="0061587F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61587F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61587F" w:rsidRPr="007C133A" w:rsidRDefault="0061587F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Познакомить детей с интерьером различных общественных мест . Мебель и архитектура : гармония контраст.</w:t>
            </w:r>
          </w:p>
        </w:tc>
        <w:tc>
          <w:tcPr>
            <w:tcW w:w="3583" w:type="dxa"/>
          </w:tcPr>
          <w:p w:rsidR="0061587F" w:rsidRPr="007C133A" w:rsidRDefault="0061587F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Выполнить эскиз проект мебельного гарнитура в техники аппликации.</w:t>
            </w:r>
            <w:r w:rsidRPr="003E2E74">
              <w:rPr>
                <w:rFonts w:ascii="Times New Roman" w:hAnsi="Times New Roman"/>
              </w:rPr>
              <w:t xml:space="preserve"> Выполнить эскиз проект мебельного гарнитура</w:t>
            </w:r>
          </w:p>
        </w:tc>
        <w:tc>
          <w:tcPr>
            <w:tcW w:w="1276" w:type="dxa"/>
          </w:tcPr>
          <w:p w:rsidR="0061587F" w:rsidRPr="009C1FE6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61587F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61587F" w:rsidRPr="009C1FE6" w:rsidRDefault="0061587F" w:rsidP="0061587F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61587F" w:rsidRPr="009C1FE6" w:rsidTr="00913EC8">
        <w:tc>
          <w:tcPr>
            <w:tcW w:w="882" w:type="dxa"/>
          </w:tcPr>
          <w:p w:rsidR="0061587F" w:rsidRDefault="0061587F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1947" w:type="dxa"/>
          </w:tcPr>
          <w:p w:rsidR="0061587F" w:rsidRPr="007C133A" w:rsidRDefault="0061587F" w:rsidP="0061587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Природа и архитектура. Организация архитектурно -ландшафтного пространства</w:t>
            </w:r>
          </w:p>
        </w:tc>
        <w:tc>
          <w:tcPr>
            <w:tcW w:w="830" w:type="dxa"/>
          </w:tcPr>
          <w:p w:rsidR="0061587F" w:rsidRDefault="0061587F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61587F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61587F" w:rsidRPr="007C133A" w:rsidRDefault="0061587F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Дать понятия город в единстве с ландшафтно-парковой средой . обучить технологии макетирования путем введения бумагопластики различных материалов и фактур</w:t>
            </w:r>
          </w:p>
        </w:tc>
        <w:tc>
          <w:tcPr>
            <w:tcW w:w="3583" w:type="dxa"/>
          </w:tcPr>
          <w:p w:rsidR="0061587F" w:rsidRPr="007C133A" w:rsidRDefault="0061587F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Создание макета ландшафтно-городского фрагмента среды, использовать имитирующие фактур.</w:t>
            </w:r>
          </w:p>
        </w:tc>
        <w:tc>
          <w:tcPr>
            <w:tcW w:w="1276" w:type="dxa"/>
          </w:tcPr>
          <w:p w:rsidR="0061587F" w:rsidRPr="009C1FE6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61587F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61587F" w:rsidRPr="009C1FE6" w:rsidRDefault="0061587F" w:rsidP="0061587F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61587F" w:rsidRPr="009C1FE6" w:rsidTr="00913EC8">
        <w:tc>
          <w:tcPr>
            <w:tcW w:w="882" w:type="dxa"/>
          </w:tcPr>
          <w:p w:rsidR="0061587F" w:rsidRDefault="0061587F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25-26</w:t>
            </w:r>
          </w:p>
        </w:tc>
        <w:tc>
          <w:tcPr>
            <w:tcW w:w="1947" w:type="dxa"/>
          </w:tcPr>
          <w:p w:rsidR="0061587F" w:rsidRPr="007C133A" w:rsidRDefault="0061587F" w:rsidP="0061587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Ты –архитектор. Проектирование города: архитектурный замысел и его осуществление.</w:t>
            </w:r>
          </w:p>
        </w:tc>
        <w:tc>
          <w:tcPr>
            <w:tcW w:w="830" w:type="dxa"/>
          </w:tcPr>
          <w:p w:rsidR="0061587F" w:rsidRDefault="0061587F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418" w:type="dxa"/>
          </w:tcPr>
          <w:p w:rsidR="0061587F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61587F" w:rsidRPr="007C133A" w:rsidRDefault="0061587F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Учить конструировать объемно-пространствнной композиции, моделировать архитектурно-дизайнерские объекты</w:t>
            </w:r>
          </w:p>
        </w:tc>
        <w:tc>
          <w:tcPr>
            <w:tcW w:w="3583" w:type="dxa"/>
          </w:tcPr>
          <w:p w:rsidR="0061587F" w:rsidRPr="007C133A" w:rsidRDefault="0061587F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Коллективная работа создания сложной пространственной композиции с использованием различных фактур и материалов.</w:t>
            </w:r>
            <w:r w:rsidR="008745BB" w:rsidRPr="007C133A">
              <w:rPr>
                <w:rFonts w:ascii="Times New Roman" w:hAnsi="Times New Roman"/>
              </w:rPr>
              <w:t xml:space="preserve"> Подбор зрительного ряда</w:t>
            </w:r>
          </w:p>
        </w:tc>
        <w:tc>
          <w:tcPr>
            <w:tcW w:w="1276" w:type="dxa"/>
          </w:tcPr>
          <w:p w:rsidR="0061587F" w:rsidRPr="009C1FE6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61587F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61587F" w:rsidRPr="009C1FE6" w:rsidRDefault="0061587F" w:rsidP="0061587F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61587F" w:rsidRPr="009C1FE6" w:rsidTr="00FF7D12">
        <w:tc>
          <w:tcPr>
            <w:tcW w:w="15439" w:type="dxa"/>
            <w:gridSpan w:val="9"/>
          </w:tcPr>
          <w:p w:rsidR="0061587F" w:rsidRPr="009C1FE6" w:rsidRDefault="0061587F" w:rsidP="0061587F">
            <w:pPr>
              <w:pStyle w:val="a3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 четверть</w:t>
            </w:r>
          </w:p>
        </w:tc>
      </w:tr>
      <w:tr w:rsidR="0061587F" w:rsidRPr="009C1FE6" w:rsidTr="00913EC8">
        <w:tc>
          <w:tcPr>
            <w:tcW w:w="882" w:type="dxa"/>
          </w:tcPr>
          <w:p w:rsidR="0061587F" w:rsidRDefault="008745BB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</w:p>
        </w:tc>
        <w:tc>
          <w:tcPr>
            <w:tcW w:w="1947" w:type="dxa"/>
          </w:tcPr>
          <w:p w:rsidR="0061587F" w:rsidRPr="007C133A" w:rsidRDefault="008745BB" w:rsidP="0061587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Мой дом – мой образ жизни. Функционально- архитектурная планировка своего дома</w:t>
            </w:r>
          </w:p>
        </w:tc>
        <w:tc>
          <w:tcPr>
            <w:tcW w:w="830" w:type="dxa"/>
          </w:tcPr>
          <w:p w:rsidR="0061587F" w:rsidRDefault="008745BB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61587F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61587F" w:rsidRPr="007C133A" w:rsidRDefault="008745BB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Учить фантазировать и воплотить в архитектурно-дизайнерских проектах.</w:t>
            </w:r>
          </w:p>
        </w:tc>
        <w:tc>
          <w:tcPr>
            <w:tcW w:w="3583" w:type="dxa"/>
          </w:tcPr>
          <w:p w:rsidR="0061587F" w:rsidRPr="007C133A" w:rsidRDefault="008745BB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Выполнить технический рисунок  частного дома</w:t>
            </w:r>
            <w:r>
              <w:rPr>
                <w:rFonts w:ascii="Times New Roman" w:hAnsi="Times New Roman"/>
              </w:rPr>
              <w:t xml:space="preserve"> </w:t>
            </w:r>
            <w:r w:rsidRPr="007C133A">
              <w:rPr>
                <w:rFonts w:ascii="Times New Roman" w:hAnsi="Times New Roman"/>
              </w:rPr>
              <w:t xml:space="preserve"> Подбор иллюстраций современных строений</w:t>
            </w:r>
          </w:p>
        </w:tc>
        <w:tc>
          <w:tcPr>
            <w:tcW w:w="1276" w:type="dxa"/>
          </w:tcPr>
          <w:p w:rsidR="0061587F" w:rsidRPr="009C1FE6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61587F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61587F" w:rsidRPr="009C1FE6" w:rsidRDefault="0061587F" w:rsidP="0061587F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8745BB" w:rsidRPr="009C1FE6" w:rsidTr="00913EC8">
        <w:tc>
          <w:tcPr>
            <w:tcW w:w="882" w:type="dxa"/>
          </w:tcPr>
          <w:p w:rsidR="008745BB" w:rsidRDefault="008745BB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  <w:p w:rsidR="008745BB" w:rsidRDefault="008745BB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</w:p>
          <w:p w:rsidR="008745BB" w:rsidRDefault="008745BB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47" w:type="dxa"/>
          </w:tcPr>
          <w:p w:rsidR="008745BB" w:rsidRPr="007C133A" w:rsidRDefault="008745BB" w:rsidP="0061587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 xml:space="preserve">Интерьер комнаты – портрет ее хозяина. Дизайн вещно - </w:t>
            </w:r>
            <w:r w:rsidRPr="007C133A">
              <w:rPr>
                <w:rFonts w:ascii="Times New Roman" w:hAnsi="Times New Roman" w:cs="Times New Roman"/>
              </w:rPr>
              <w:lastRenderedPageBreak/>
              <w:t>пространственной среды жилища.</w:t>
            </w:r>
          </w:p>
        </w:tc>
        <w:tc>
          <w:tcPr>
            <w:tcW w:w="830" w:type="dxa"/>
          </w:tcPr>
          <w:p w:rsidR="008745BB" w:rsidRDefault="008745BB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1</w:t>
            </w:r>
          </w:p>
        </w:tc>
        <w:tc>
          <w:tcPr>
            <w:tcW w:w="1418" w:type="dxa"/>
          </w:tcPr>
          <w:p w:rsidR="008745BB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8745BB" w:rsidRPr="007C133A" w:rsidRDefault="008745BB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Познакомить с дизайн интерьером .Роль материалов, фактур и цветовой гаммы. Учить создавать схемы, проекты.</w:t>
            </w:r>
          </w:p>
        </w:tc>
        <w:tc>
          <w:tcPr>
            <w:tcW w:w="3583" w:type="dxa"/>
          </w:tcPr>
          <w:p w:rsidR="008745BB" w:rsidRPr="007C133A" w:rsidRDefault="008745BB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Выполнение эскизного рисунка с использованием коллажа проекта пространственного воплощения плана своей комнаты</w:t>
            </w:r>
          </w:p>
        </w:tc>
        <w:tc>
          <w:tcPr>
            <w:tcW w:w="1276" w:type="dxa"/>
          </w:tcPr>
          <w:p w:rsidR="008745BB" w:rsidRPr="009C1FE6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8745BB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8745BB" w:rsidRPr="009C1FE6" w:rsidRDefault="008745BB" w:rsidP="0061587F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8745BB" w:rsidRPr="009C1FE6" w:rsidTr="00913EC8">
        <w:tc>
          <w:tcPr>
            <w:tcW w:w="882" w:type="dxa"/>
          </w:tcPr>
          <w:p w:rsidR="008745BB" w:rsidRDefault="008745BB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29</w:t>
            </w:r>
          </w:p>
        </w:tc>
        <w:tc>
          <w:tcPr>
            <w:tcW w:w="1947" w:type="dxa"/>
          </w:tcPr>
          <w:p w:rsidR="008745BB" w:rsidRPr="007C133A" w:rsidRDefault="008745BB" w:rsidP="0061587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Дизайн и архитектура моего сада.</w:t>
            </w:r>
          </w:p>
        </w:tc>
        <w:tc>
          <w:tcPr>
            <w:tcW w:w="830" w:type="dxa"/>
          </w:tcPr>
          <w:p w:rsidR="008745BB" w:rsidRDefault="008745BB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8745BB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8745BB" w:rsidRPr="007C133A" w:rsidRDefault="008745BB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Учить моделировать сад, используя малые архитектурные формы. Учить соотносить здания и растения</w:t>
            </w:r>
          </w:p>
        </w:tc>
        <w:tc>
          <w:tcPr>
            <w:tcW w:w="3583" w:type="dxa"/>
          </w:tcPr>
          <w:p w:rsidR="008745BB" w:rsidRPr="007C133A" w:rsidRDefault="008745BB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Макетирования фрагмента сада из природного материала</w:t>
            </w:r>
            <w:r>
              <w:rPr>
                <w:rFonts w:ascii="Times New Roman" w:hAnsi="Times New Roman"/>
              </w:rPr>
              <w:t>.</w:t>
            </w:r>
            <w:r w:rsidRPr="007C133A">
              <w:rPr>
                <w:rFonts w:ascii="Times New Roman" w:hAnsi="Times New Roman"/>
              </w:rPr>
              <w:t xml:space="preserve"> Создания композиции из цветов по группам</w:t>
            </w:r>
          </w:p>
        </w:tc>
        <w:tc>
          <w:tcPr>
            <w:tcW w:w="1276" w:type="dxa"/>
          </w:tcPr>
          <w:p w:rsidR="008745BB" w:rsidRPr="009C1FE6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8745BB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8745BB" w:rsidRPr="009C1FE6" w:rsidRDefault="008745BB" w:rsidP="0061587F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8745BB" w:rsidRPr="009C1FE6" w:rsidTr="00913EC8">
        <w:tc>
          <w:tcPr>
            <w:tcW w:w="882" w:type="dxa"/>
          </w:tcPr>
          <w:p w:rsidR="008745BB" w:rsidRDefault="008745BB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1947" w:type="dxa"/>
          </w:tcPr>
          <w:p w:rsidR="008745BB" w:rsidRPr="007C133A" w:rsidRDefault="008745BB" w:rsidP="0061587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Мода, культура и ты. Композиционно- конструктивные принципы дизайна одежды</w:t>
            </w:r>
          </w:p>
        </w:tc>
        <w:tc>
          <w:tcPr>
            <w:tcW w:w="830" w:type="dxa"/>
          </w:tcPr>
          <w:p w:rsidR="008745BB" w:rsidRDefault="007A2A24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8745BB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8745BB" w:rsidRPr="007C133A" w:rsidRDefault="008745BB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Ознакомить с технологией создания одежды. Дать понятия законы композиции в одежде. Силуэт, линия, фасон.</w:t>
            </w:r>
          </w:p>
        </w:tc>
        <w:tc>
          <w:tcPr>
            <w:tcW w:w="3583" w:type="dxa"/>
          </w:tcPr>
          <w:p w:rsidR="008745BB" w:rsidRPr="007C133A" w:rsidRDefault="008745BB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Создание своего собственного проекта вечернего платья, костюма рисунок или коллаж. Специфика эскиза модных коллекций одежды- создания рисунка- копии.</w:t>
            </w:r>
          </w:p>
        </w:tc>
        <w:tc>
          <w:tcPr>
            <w:tcW w:w="1276" w:type="dxa"/>
          </w:tcPr>
          <w:p w:rsidR="008745BB" w:rsidRPr="009C1FE6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8745BB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8745BB" w:rsidRPr="009C1FE6" w:rsidRDefault="008745BB" w:rsidP="0061587F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8745BB" w:rsidRPr="009C1FE6" w:rsidTr="00913EC8">
        <w:tc>
          <w:tcPr>
            <w:tcW w:w="882" w:type="dxa"/>
          </w:tcPr>
          <w:p w:rsidR="008745BB" w:rsidRDefault="00240396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</w:t>
            </w:r>
          </w:p>
        </w:tc>
        <w:tc>
          <w:tcPr>
            <w:tcW w:w="1947" w:type="dxa"/>
          </w:tcPr>
          <w:p w:rsidR="008745BB" w:rsidRPr="007C133A" w:rsidRDefault="007A2A24" w:rsidP="0061587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Мой костюм – мой облик. Дизайн современной одежды.</w:t>
            </w:r>
          </w:p>
        </w:tc>
        <w:tc>
          <w:tcPr>
            <w:tcW w:w="830" w:type="dxa"/>
          </w:tcPr>
          <w:p w:rsidR="008745BB" w:rsidRDefault="007A2A24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8745BB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8745BB" w:rsidRPr="007C133A" w:rsidRDefault="007A2A24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Учить создавать костюм что бы выражал личностные качества человека, подбор цветовой гаммы. Дать понятия стилей.</w:t>
            </w:r>
          </w:p>
        </w:tc>
        <w:tc>
          <w:tcPr>
            <w:tcW w:w="3583" w:type="dxa"/>
          </w:tcPr>
          <w:p w:rsidR="008745BB" w:rsidRPr="007C133A" w:rsidRDefault="007A2A24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Проектный рисунок одного из комплектов костюма Создание словесного списка перечня всех элементов гардероба с небольшими зарисовками.</w:t>
            </w:r>
          </w:p>
        </w:tc>
        <w:tc>
          <w:tcPr>
            <w:tcW w:w="1276" w:type="dxa"/>
          </w:tcPr>
          <w:p w:rsidR="008745BB" w:rsidRPr="009C1FE6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8745BB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8745BB" w:rsidRPr="009C1FE6" w:rsidRDefault="008745BB" w:rsidP="0061587F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8745BB" w:rsidRPr="009C1FE6" w:rsidTr="00913EC8">
        <w:tc>
          <w:tcPr>
            <w:tcW w:w="882" w:type="dxa"/>
          </w:tcPr>
          <w:p w:rsidR="008745BB" w:rsidRDefault="00240396" w:rsidP="00240396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32-33</w:t>
            </w:r>
          </w:p>
        </w:tc>
        <w:tc>
          <w:tcPr>
            <w:tcW w:w="1947" w:type="dxa"/>
          </w:tcPr>
          <w:p w:rsidR="008745BB" w:rsidRPr="007C133A" w:rsidRDefault="007A2A24" w:rsidP="0061587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Грим, визажистика и прическа в практике дизайна</w:t>
            </w:r>
          </w:p>
        </w:tc>
        <w:tc>
          <w:tcPr>
            <w:tcW w:w="830" w:type="dxa"/>
          </w:tcPr>
          <w:p w:rsidR="008745BB" w:rsidRDefault="007A2A24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418" w:type="dxa"/>
          </w:tcPr>
          <w:p w:rsidR="008745BB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8745BB" w:rsidRPr="007C133A" w:rsidRDefault="007A2A24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Ознакомить с искусством грима и прически . Обучить азбуки визажистики и парикмахерского стилизма.</w:t>
            </w:r>
          </w:p>
        </w:tc>
        <w:tc>
          <w:tcPr>
            <w:tcW w:w="3583" w:type="dxa"/>
          </w:tcPr>
          <w:p w:rsidR="008745BB" w:rsidRPr="007C133A" w:rsidRDefault="007A2A24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Упражнение в нанесении макияжу и создания прически на натуре ( по парно) Рисование прически и макияжа на фотографии</w:t>
            </w:r>
          </w:p>
        </w:tc>
        <w:tc>
          <w:tcPr>
            <w:tcW w:w="1276" w:type="dxa"/>
          </w:tcPr>
          <w:p w:rsidR="008745BB" w:rsidRPr="009C1FE6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8745BB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8745BB" w:rsidRPr="009C1FE6" w:rsidRDefault="008745BB" w:rsidP="0061587F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240396" w:rsidRPr="009C1FE6" w:rsidTr="00913EC8">
        <w:tc>
          <w:tcPr>
            <w:tcW w:w="882" w:type="dxa"/>
          </w:tcPr>
          <w:p w:rsidR="00240396" w:rsidRDefault="00240396" w:rsidP="00240396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34</w:t>
            </w:r>
          </w:p>
        </w:tc>
        <w:tc>
          <w:tcPr>
            <w:tcW w:w="1947" w:type="dxa"/>
          </w:tcPr>
          <w:p w:rsidR="00240396" w:rsidRPr="007C133A" w:rsidRDefault="007A2A24" w:rsidP="0061587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Имидж: лик или личина? Сфера имидж - дизайна</w:t>
            </w:r>
          </w:p>
        </w:tc>
        <w:tc>
          <w:tcPr>
            <w:tcW w:w="830" w:type="dxa"/>
          </w:tcPr>
          <w:p w:rsidR="00240396" w:rsidRDefault="007A2A24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240396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240396" w:rsidRPr="007C133A" w:rsidRDefault="007A2A24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Дать понятия имидж дизайн как сфера деятельности, объединяющие аспекты моды и визажистику, искусство грима, парикмахерское дело, ювелирную пластику  и т.д., определяющей форму поведения в обществе.</w:t>
            </w:r>
          </w:p>
        </w:tc>
        <w:tc>
          <w:tcPr>
            <w:tcW w:w="3583" w:type="dxa"/>
          </w:tcPr>
          <w:p w:rsidR="00240396" w:rsidRPr="007C133A" w:rsidRDefault="007A2A24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Коллективное задание по группам создания имиджмейкерского сценария проекта. Соревновательно–игровой показ проектов. Принести атрибуты</w:t>
            </w:r>
          </w:p>
        </w:tc>
        <w:tc>
          <w:tcPr>
            <w:tcW w:w="1276" w:type="dxa"/>
          </w:tcPr>
          <w:p w:rsidR="00240396" w:rsidRPr="009C1FE6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240396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240396" w:rsidRPr="009C1FE6" w:rsidRDefault="00240396" w:rsidP="0061587F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240396" w:rsidRPr="009C1FE6" w:rsidTr="00913EC8">
        <w:tc>
          <w:tcPr>
            <w:tcW w:w="882" w:type="dxa"/>
          </w:tcPr>
          <w:p w:rsidR="00240396" w:rsidRDefault="00240396" w:rsidP="00240396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35</w:t>
            </w:r>
          </w:p>
        </w:tc>
        <w:tc>
          <w:tcPr>
            <w:tcW w:w="1947" w:type="dxa"/>
          </w:tcPr>
          <w:p w:rsidR="00240396" w:rsidRPr="007C133A" w:rsidRDefault="00240396" w:rsidP="0061587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C133A">
              <w:rPr>
                <w:rFonts w:ascii="Times New Roman" w:hAnsi="Times New Roman" w:cs="Times New Roman"/>
              </w:rPr>
              <w:t>Моделируя себя - моделируешь мир.</w:t>
            </w:r>
          </w:p>
        </w:tc>
        <w:tc>
          <w:tcPr>
            <w:tcW w:w="830" w:type="dxa"/>
          </w:tcPr>
          <w:p w:rsidR="00240396" w:rsidRDefault="007A2A24" w:rsidP="0061587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240396" w:rsidRDefault="007A2A24" w:rsidP="007A2A24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Урок-обобщение</w:t>
            </w:r>
          </w:p>
        </w:tc>
        <w:tc>
          <w:tcPr>
            <w:tcW w:w="3547" w:type="dxa"/>
          </w:tcPr>
          <w:p w:rsidR="00240396" w:rsidRPr="007C133A" w:rsidRDefault="00240396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Обобщить знания , полученные на урок .Проконтролировать владение учащимися терминологией и средствами композиции в создании коллективной работы</w:t>
            </w:r>
          </w:p>
        </w:tc>
        <w:tc>
          <w:tcPr>
            <w:tcW w:w="3583" w:type="dxa"/>
          </w:tcPr>
          <w:p w:rsidR="00240396" w:rsidRPr="007C133A" w:rsidRDefault="007A2A24" w:rsidP="0061587F">
            <w:pPr>
              <w:pStyle w:val="1"/>
              <w:rPr>
                <w:rFonts w:ascii="Times New Roman" w:hAnsi="Times New Roman"/>
              </w:rPr>
            </w:pPr>
            <w:r w:rsidRPr="007C133A">
              <w:rPr>
                <w:rFonts w:ascii="Times New Roman" w:hAnsi="Times New Roman"/>
              </w:rPr>
              <w:t>Урок викторина</w:t>
            </w:r>
          </w:p>
        </w:tc>
        <w:tc>
          <w:tcPr>
            <w:tcW w:w="1276" w:type="dxa"/>
          </w:tcPr>
          <w:p w:rsidR="00240396" w:rsidRPr="009C1FE6" w:rsidRDefault="007A2A24" w:rsidP="0061587F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Э2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8И1, </w:t>
            </w:r>
          </w:p>
          <w:p w:rsidR="00EF5B6D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8Ф, </w:t>
            </w:r>
          </w:p>
          <w:p w:rsidR="00240396" w:rsidRPr="009C1FE6" w:rsidRDefault="00EF5B6D" w:rsidP="00EF5B6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8И,</w:t>
            </w:r>
          </w:p>
        </w:tc>
        <w:tc>
          <w:tcPr>
            <w:tcW w:w="929" w:type="dxa"/>
          </w:tcPr>
          <w:p w:rsidR="00240396" w:rsidRPr="009C1FE6" w:rsidRDefault="00240396" w:rsidP="0061587F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7C133A" w:rsidRPr="007C133A" w:rsidRDefault="007C133A" w:rsidP="007C133A">
      <w:pPr>
        <w:pStyle w:val="a3"/>
        <w:jc w:val="center"/>
        <w:rPr>
          <w:rFonts w:ascii="Times New Roman" w:hAnsi="Times New Roman" w:cs="Times New Roman"/>
          <w:b/>
        </w:rPr>
      </w:pPr>
    </w:p>
    <w:p w:rsidR="008D60A3" w:rsidRPr="007C133A" w:rsidRDefault="008D60A3" w:rsidP="007C133A">
      <w:pPr>
        <w:pStyle w:val="a3"/>
        <w:rPr>
          <w:rFonts w:ascii="Times New Roman" w:hAnsi="Times New Roman" w:cs="Times New Roman"/>
        </w:rPr>
      </w:pPr>
    </w:p>
    <w:p w:rsidR="008416D2" w:rsidRPr="008D60A3" w:rsidRDefault="008416D2">
      <w:pPr>
        <w:rPr>
          <w:rFonts w:ascii="Times New Roman" w:hAnsi="Times New Roman" w:cs="Times New Roman"/>
          <w:sz w:val="24"/>
          <w:szCs w:val="24"/>
        </w:rPr>
      </w:pPr>
    </w:p>
    <w:sectPr w:rsidR="008416D2" w:rsidRPr="008D60A3" w:rsidSect="008D60A3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1B638D"/>
    <w:multiLevelType w:val="hybridMultilevel"/>
    <w:tmpl w:val="E4B0F620"/>
    <w:lvl w:ilvl="0" w:tplc="97CE539E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D60A3"/>
    <w:rsid w:val="0014032C"/>
    <w:rsid w:val="00240396"/>
    <w:rsid w:val="00337787"/>
    <w:rsid w:val="003E2E74"/>
    <w:rsid w:val="00442092"/>
    <w:rsid w:val="00522E45"/>
    <w:rsid w:val="00537953"/>
    <w:rsid w:val="0061587F"/>
    <w:rsid w:val="00694CDB"/>
    <w:rsid w:val="007A2A24"/>
    <w:rsid w:val="007C133A"/>
    <w:rsid w:val="008416D2"/>
    <w:rsid w:val="008745BB"/>
    <w:rsid w:val="008D60A3"/>
    <w:rsid w:val="00A71347"/>
    <w:rsid w:val="00BB5EE1"/>
    <w:rsid w:val="00BB72F1"/>
    <w:rsid w:val="00C2704E"/>
    <w:rsid w:val="00C4625B"/>
    <w:rsid w:val="00EF5B6D"/>
    <w:rsid w:val="00F40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915AA3-42B8-4F9E-B41A-8F13C5E10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C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D60A3"/>
    <w:pPr>
      <w:spacing w:after="0" w:line="240" w:lineRule="auto"/>
    </w:pPr>
  </w:style>
  <w:style w:type="paragraph" w:styleId="a5">
    <w:name w:val="Title"/>
    <w:basedOn w:val="a"/>
    <w:link w:val="a6"/>
    <w:qFormat/>
    <w:rsid w:val="007C133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6">
    <w:name w:val="Название Знак"/>
    <w:basedOn w:val="a0"/>
    <w:link w:val="a5"/>
    <w:rsid w:val="007C133A"/>
    <w:rPr>
      <w:rFonts w:ascii="Times New Roman" w:eastAsia="Times New Roman" w:hAnsi="Times New Roman" w:cs="Times New Roman"/>
      <w:b/>
      <w:sz w:val="24"/>
      <w:szCs w:val="20"/>
    </w:rPr>
  </w:style>
  <w:style w:type="paragraph" w:styleId="a7">
    <w:name w:val="List Paragraph"/>
    <w:basedOn w:val="a"/>
    <w:uiPriority w:val="34"/>
    <w:qFormat/>
    <w:rsid w:val="00F4096F"/>
    <w:pPr>
      <w:ind w:left="720"/>
      <w:contextualSpacing/>
    </w:pPr>
  </w:style>
  <w:style w:type="paragraph" w:customStyle="1" w:styleId="1">
    <w:name w:val="Без интервала1"/>
    <w:rsid w:val="00A71347"/>
    <w:pPr>
      <w:spacing w:after="0" w:line="240" w:lineRule="auto"/>
    </w:pPr>
    <w:rPr>
      <w:rFonts w:ascii="Calibri" w:eastAsia="Times New Roman" w:hAnsi="Calibri" w:cs="Times New Roman"/>
    </w:rPr>
  </w:style>
  <w:style w:type="character" w:styleId="a8">
    <w:name w:val="Hyperlink"/>
    <w:rsid w:val="00A71347"/>
    <w:rPr>
      <w:color w:val="0000FF"/>
      <w:u w:val="single"/>
    </w:rPr>
  </w:style>
  <w:style w:type="character" w:customStyle="1" w:styleId="a4">
    <w:name w:val="Без интервала Знак"/>
    <w:link w:val="a3"/>
    <w:uiPriority w:val="1"/>
    <w:rsid w:val="00A713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9</Pages>
  <Words>2627</Words>
  <Characters>14976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13</cp:revision>
  <dcterms:created xsi:type="dcterms:W3CDTF">2011-10-22T12:17:00Z</dcterms:created>
  <dcterms:modified xsi:type="dcterms:W3CDTF">2017-09-18T20:20:00Z</dcterms:modified>
</cp:coreProperties>
</file>